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D6B19" w14:textId="5685284E" w:rsidR="00F43E5A" w:rsidRDefault="00826A7A" w:rsidP="00F43E5A">
      <w:pPr>
        <w:ind w:left="1440" w:firstLine="720"/>
        <w:rPr>
          <w:color w:val="2F5496"/>
          <w:sz w:val="36"/>
        </w:rPr>
      </w:pPr>
      <w:r w:rsidRPr="00041B95">
        <w:rPr>
          <w:noProof/>
          <w:color w:val="2F5496"/>
          <w:sz w:val="36"/>
        </w:rPr>
        <w:drawing>
          <wp:anchor distT="0" distB="0" distL="114300" distR="114300" simplePos="0" relativeHeight="251658241" behindDoc="1" locked="0" layoutInCell="1" allowOverlap="1" wp14:anchorId="015775EA" wp14:editId="14CEA463">
            <wp:simplePos x="0" y="0"/>
            <wp:positionH relativeFrom="column">
              <wp:posOffset>2018665</wp:posOffset>
            </wp:positionH>
            <wp:positionV relativeFrom="paragraph">
              <wp:posOffset>61595</wp:posOffset>
            </wp:positionV>
            <wp:extent cx="1743075" cy="3105150"/>
            <wp:effectExtent l="0" t="0" r="9525" b="0"/>
            <wp:wrapTight wrapText="bothSides">
              <wp:wrapPolygon edited="0">
                <wp:start x="0" y="0"/>
                <wp:lineTo x="0" y="21467"/>
                <wp:lineTo x="21482" y="21467"/>
                <wp:lineTo x="21482" y="0"/>
                <wp:lineTo x="0" y="0"/>
              </wp:wrapPolygon>
            </wp:wrapTight>
            <wp:docPr id="11" name="Content Placeholder 3" descr="cid:4C91478F-0F1C-4C6B-8D10-A0E4987E0EB3@Home"/>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cid:4C91478F-0F1C-4C6B-8D10-A0E4987E0EB3@Home"/>
                    <pic:cNvPicPr>
                      <a:picLocks noGrp="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43075" cy="3105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2F3E49" w14:textId="2561E689" w:rsidR="00473557" w:rsidRDefault="00473557" w:rsidP="00F43E5A">
      <w:pPr>
        <w:ind w:left="1440" w:firstLine="720"/>
        <w:rPr>
          <w:color w:val="2F5496"/>
          <w:sz w:val="36"/>
        </w:rPr>
      </w:pPr>
    </w:p>
    <w:p w14:paraId="03936ABF" w14:textId="4972E067" w:rsidR="00473557" w:rsidRDefault="00473557" w:rsidP="00F43E5A">
      <w:pPr>
        <w:ind w:left="1440" w:firstLine="720"/>
        <w:rPr>
          <w:color w:val="2F5496"/>
          <w:sz w:val="36"/>
        </w:rPr>
      </w:pPr>
    </w:p>
    <w:p w14:paraId="5717A00A" w14:textId="40638A8E" w:rsidR="00473557" w:rsidRDefault="00473557" w:rsidP="00F43E5A">
      <w:pPr>
        <w:ind w:left="1440" w:firstLine="720"/>
        <w:rPr>
          <w:color w:val="2F5496"/>
          <w:sz w:val="36"/>
        </w:rPr>
      </w:pPr>
    </w:p>
    <w:p w14:paraId="45C74B24" w14:textId="099A90F4" w:rsidR="00473557" w:rsidRDefault="00473557" w:rsidP="00F43E5A">
      <w:pPr>
        <w:ind w:left="1440" w:firstLine="720"/>
        <w:rPr>
          <w:color w:val="2F5496"/>
          <w:sz w:val="36"/>
        </w:rPr>
      </w:pPr>
    </w:p>
    <w:p w14:paraId="09B79133" w14:textId="6249F99D" w:rsidR="00473557" w:rsidRDefault="00473557" w:rsidP="00F43E5A">
      <w:pPr>
        <w:ind w:left="1440" w:firstLine="720"/>
        <w:rPr>
          <w:color w:val="2F5496"/>
          <w:sz w:val="36"/>
        </w:rPr>
      </w:pPr>
    </w:p>
    <w:p w14:paraId="4AF9DCB1" w14:textId="0CFC0E26" w:rsidR="00473557" w:rsidRDefault="00473557" w:rsidP="00F43E5A">
      <w:pPr>
        <w:ind w:left="1440" w:firstLine="720"/>
        <w:rPr>
          <w:color w:val="2F5496"/>
          <w:sz w:val="36"/>
        </w:rPr>
      </w:pPr>
    </w:p>
    <w:p w14:paraId="4C0B7DCC" w14:textId="2935B583" w:rsidR="00473557" w:rsidRDefault="00473557" w:rsidP="00F43E5A">
      <w:pPr>
        <w:ind w:left="1440" w:firstLine="720"/>
        <w:rPr>
          <w:color w:val="2F5496"/>
          <w:sz w:val="36"/>
        </w:rPr>
      </w:pPr>
    </w:p>
    <w:p w14:paraId="62859926" w14:textId="17336FFC" w:rsidR="00473557" w:rsidRDefault="00473557" w:rsidP="00F43E5A">
      <w:pPr>
        <w:ind w:left="1440" w:firstLine="720"/>
        <w:rPr>
          <w:color w:val="2F5496"/>
          <w:sz w:val="36"/>
        </w:rPr>
      </w:pPr>
    </w:p>
    <w:p w14:paraId="59C4F8EB" w14:textId="53F1BFB4" w:rsidR="00473557" w:rsidRDefault="00473557" w:rsidP="00F43E5A">
      <w:pPr>
        <w:ind w:left="1440" w:firstLine="720"/>
        <w:rPr>
          <w:color w:val="2F5496"/>
          <w:sz w:val="36"/>
        </w:rPr>
      </w:pPr>
    </w:p>
    <w:p w14:paraId="6A0B30B8" w14:textId="43F8F52C" w:rsidR="004178CA" w:rsidRDefault="004178CA" w:rsidP="004178CA">
      <w:pPr>
        <w:spacing w:after="120" w:line="259" w:lineRule="auto"/>
        <w:ind w:left="0" w:firstLine="0"/>
        <w:jc w:val="center"/>
        <w:rPr>
          <w:sz w:val="20"/>
        </w:rPr>
      </w:pPr>
    </w:p>
    <w:p w14:paraId="6613D583" w14:textId="2A03690D" w:rsidR="004178CA" w:rsidRDefault="004178CA" w:rsidP="004178CA">
      <w:pPr>
        <w:spacing w:after="120" w:line="259" w:lineRule="auto"/>
        <w:ind w:left="0" w:firstLine="0"/>
        <w:jc w:val="center"/>
        <w:rPr>
          <w:sz w:val="20"/>
        </w:rPr>
      </w:pPr>
    </w:p>
    <w:p w14:paraId="35146E03" w14:textId="5FE1D1B7" w:rsidR="004178CA" w:rsidRDefault="00826A7A" w:rsidP="004178CA">
      <w:pPr>
        <w:spacing w:after="120" w:line="259" w:lineRule="auto"/>
        <w:ind w:left="0" w:firstLine="0"/>
        <w:jc w:val="center"/>
        <w:rPr>
          <w:sz w:val="20"/>
        </w:rPr>
      </w:pPr>
      <w:r w:rsidRPr="00041B95">
        <w:rPr>
          <w:noProof/>
          <w:color w:val="2F5496"/>
          <w:sz w:val="36"/>
        </w:rPr>
        <mc:AlternateContent>
          <mc:Choice Requires="wps">
            <w:drawing>
              <wp:anchor distT="0" distB="0" distL="114300" distR="114300" simplePos="0" relativeHeight="251658240" behindDoc="0" locked="0" layoutInCell="1" allowOverlap="1" wp14:anchorId="745C5658" wp14:editId="6433C1CA">
                <wp:simplePos x="0" y="0"/>
                <wp:positionH relativeFrom="column">
                  <wp:posOffset>523874</wp:posOffset>
                </wp:positionH>
                <wp:positionV relativeFrom="paragraph">
                  <wp:posOffset>193040</wp:posOffset>
                </wp:positionV>
                <wp:extent cx="4752975" cy="13335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752975" cy="1333500"/>
                        </a:xfrm>
                        <a:prstGeom prst="rect">
                          <a:avLst/>
                        </a:prstGeom>
                        <a:solidFill>
                          <a:schemeClr val="lt1"/>
                        </a:solidFill>
                        <a:ln w="6350">
                          <a:noFill/>
                        </a:ln>
                      </wps:spPr>
                      <wps:txbx>
                        <w:txbxContent>
                          <w:p w14:paraId="2DE7A434" w14:textId="77777777" w:rsidR="00041B95" w:rsidRPr="00826A7A" w:rsidRDefault="00041B95" w:rsidP="00041B95">
                            <w:pPr>
                              <w:jc w:val="center"/>
                              <w:rPr>
                                <w:rFonts w:ascii="Arial" w:hAnsi="Arial" w:cs="Arial"/>
                                <w:b/>
                                <w:sz w:val="48"/>
                                <w:szCs w:val="16"/>
                              </w:rPr>
                            </w:pPr>
                            <w:r w:rsidRPr="00826A7A">
                              <w:rPr>
                                <w:rFonts w:ascii="Arial" w:hAnsi="Arial" w:cs="Arial"/>
                                <w:b/>
                                <w:sz w:val="48"/>
                                <w:szCs w:val="16"/>
                              </w:rPr>
                              <w:t>Holy Cross Catholic</w:t>
                            </w:r>
                          </w:p>
                          <w:p w14:paraId="2A931EA8" w14:textId="195C72CC" w:rsidR="00041B95" w:rsidRPr="00826A7A" w:rsidRDefault="00041B95" w:rsidP="00041B95">
                            <w:pPr>
                              <w:jc w:val="center"/>
                              <w:rPr>
                                <w:rFonts w:ascii="Arial" w:hAnsi="Arial" w:cs="Arial"/>
                                <w:b/>
                                <w:sz w:val="48"/>
                                <w:szCs w:val="16"/>
                              </w:rPr>
                            </w:pPr>
                            <w:r w:rsidRPr="00826A7A">
                              <w:rPr>
                                <w:rFonts w:ascii="Arial" w:hAnsi="Arial" w:cs="Arial"/>
                                <w:b/>
                                <w:sz w:val="48"/>
                                <w:szCs w:val="16"/>
                              </w:rPr>
                              <w:t>M</w:t>
                            </w:r>
                            <w:r w:rsidR="00826A7A" w:rsidRPr="00826A7A">
                              <w:rPr>
                                <w:rFonts w:ascii="Arial" w:hAnsi="Arial" w:cs="Arial"/>
                                <w:b/>
                                <w:sz w:val="48"/>
                                <w:szCs w:val="16"/>
                              </w:rPr>
                              <w:t xml:space="preserve">ulti </w:t>
                            </w:r>
                            <w:r w:rsidRPr="00826A7A">
                              <w:rPr>
                                <w:rFonts w:ascii="Arial" w:hAnsi="Arial" w:cs="Arial"/>
                                <w:b/>
                                <w:sz w:val="48"/>
                                <w:szCs w:val="16"/>
                              </w:rPr>
                              <w:t>A</w:t>
                            </w:r>
                            <w:r w:rsidR="00826A7A" w:rsidRPr="00826A7A">
                              <w:rPr>
                                <w:rFonts w:ascii="Arial" w:hAnsi="Arial" w:cs="Arial"/>
                                <w:b/>
                                <w:sz w:val="48"/>
                                <w:szCs w:val="16"/>
                              </w:rPr>
                              <w:t xml:space="preserve">cademy </w:t>
                            </w:r>
                            <w:r w:rsidRPr="00826A7A">
                              <w:rPr>
                                <w:rFonts w:ascii="Arial" w:hAnsi="Arial" w:cs="Arial"/>
                                <w:b/>
                                <w:sz w:val="48"/>
                                <w:szCs w:val="16"/>
                              </w:rPr>
                              <w:t>C</w:t>
                            </w:r>
                            <w:r w:rsidR="00826A7A" w:rsidRPr="00826A7A">
                              <w:rPr>
                                <w:rFonts w:ascii="Arial" w:hAnsi="Arial" w:cs="Arial"/>
                                <w:b/>
                                <w:sz w:val="48"/>
                                <w:szCs w:val="16"/>
                              </w:rPr>
                              <w:t>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5C5658" id="_x0000_t202" coordsize="21600,21600" o:spt="202" path="m,l,21600r21600,l21600,xe">
                <v:stroke joinstyle="miter"/>
                <v:path gradientshapeok="t" o:connecttype="rect"/>
              </v:shapetype>
              <v:shape id="Text Box 1" o:spid="_x0000_s1026" type="#_x0000_t202" style="position:absolute;left:0;text-align:left;margin-left:41.25pt;margin-top:15.2pt;width:374.25pt;height: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" fillcolor="white [3201]" stroked="f" strokeweight=".5pt">
                <v:textbox>
                  <w:txbxContent>
                    <w:p w14:paraId="2DE7A434" w14:textId="77777777" w:rsidR="00041B95" w:rsidRPr="00826A7A" w:rsidRDefault="00041B95" w:rsidP="00041B95">
                      <w:pPr>
                        <w:jc w:val="center"/>
                        <w:rPr>
                          <w:rFonts w:ascii="Arial" w:hAnsi="Arial" w:cs="Arial"/>
                          <w:b/>
                          <w:sz w:val="48"/>
                          <w:szCs w:val="16"/>
                        </w:rPr>
                      </w:pPr>
                      <w:r w:rsidRPr="00826A7A">
                        <w:rPr>
                          <w:rFonts w:ascii="Arial" w:hAnsi="Arial" w:cs="Arial"/>
                          <w:b/>
                          <w:sz w:val="48"/>
                          <w:szCs w:val="16"/>
                        </w:rPr>
                        <w:t>Holy Cross Catholic</w:t>
                      </w:r>
                    </w:p>
                    <w:p w14:paraId="2A931EA8" w14:textId="195C72CC" w:rsidR="00041B95" w:rsidRPr="00826A7A" w:rsidRDefault="00041B95" w:rsidP="00041B95">
                      <w:pPr>
                        <w:jc w:val="center"/>
                        <w:rPr>
                          <w:rFonts w:ascii="Arial" w:hAnsi="Arial" w:cs="Arial"/>
                          <w:b/>
                          <w:sz w:val="48"/>
                          <w:szCs w:val="16"/>
                        </w:rPr>
                      </w:pPr>
                      <w:r w:rsidRPr="00826A7A">
                        <w:rPr>
                          <w:rFonts w:ascii="Arial" w:hAnsi="Arial" w:cs="Arial"/>
                          <w:b/>
                          <w:sz w:val="48"/>
                          <w:szCs w:val="16"/>
                        </w:rPr>
                        <w:t>M</w:t>
                      </w:r>
                      <w:r w:rsidR="00826A7A" w:rsidRPr="00826A7A">
                        <w:rPr>
                          <w:rFonts w:ascii="Arial" w:hAnsi="Arial" w:cs="Arial"/>
                          <w:b/>
                          <w:sz w:val="48"/>
                          <w:szCs w:val="16"/>
                        </w:rPr>
                        <w:t xml:space="preserve">ulti </w:t>
                      </w:r>
                      <w:r w:rsidRPr="00826A7A">
                        <w:rPr>
                          <w:rFonts w:ascii="Arial" w:hAnsi="Arial" w:cs="Arial"/>
                          <w:b/>
                          <w:sz w:val="48"/>
                          <w:szCs w:val="16"/>
                        </w:rPr>
                        <w:t>A</w:t>
                      </w:r>
                      <w:r w:rsidR="00826A7A" w:rsidRPr="00826A7A">
                        <w:rPr>
                          <w:rFonts w:ascii="Arial" w:hAnsi="Arial" w:cs="Arial"/>
                          <w:b/>
                          <w:sz w:val="48"/>
                          <w:szCs w:val="16"/>
                        </w:rPr>
                        <w:t xml:space="preserve">cademy </w:t>
                      </w:r>
                      <w:r w:rsidRPr="00826A7A">
                        <w:rPr>
                          <w:rFonts w:ascii="Arial" w:hAnsi="Arial" w:cs="Arial"/>
                          <w:b/>
                          <w:sz w:val="48"/>
                          <w:szCs w:val="16"/>
                        </w:rPr>
                        <w:t>C</w:t>
                      </w:r>
                      <w:r w:rsidR="00826A7A" w:rsidRPr="00826A7A">
                        <w:rPr>
                          <w:rFonts w:ascii="Arial" w:hAnsi="Arial" w:cs="Arial"/>
                          <w:b/>
                          <w:sz w:val="48"/>
                          <w:szCs w:val="16"/>
                        </w:rPr>
                        <w:t>ompany</w:t>
                      </w:r>
                    </w:p>
                  </w:txbxContent>
                </v:textbox>
              </v:shape>
            </w:pict>
          </mc:Fallback>
        </mc:AlternateContent>
      </w:r>
    </w:p>
    <w:p w14:paraId="3A6B4EB5" w14:textId="45C9761C" w:rsidR="004178CA" w:rsidRDefault="004178CA" w:rsidP="004178CA">
      <w:pPr>
        <w:spacing w:after="120" w:line="259" w:lineRule="auto"/>
        <w:ind w:left="0" w:firstLine="0"/>
        <w:jc w:val="center"/>
        <w:rPr>
          <w:sz w:val="20"/>
        </w:rPr>
      </w:pPr>
    </w:p>
    <w:p w14:paraId="2CFFF3B9" w14:textId="72C5802E" w:rsidR="004178CA" w:rsidRDefault="004178CA" w:rsidP="004178CA">
      <w:pPr>
        <w:spacing w:after="120" w:line="259" w:lineRule="auto"/>
        <w:ind w:left="0" w:firstLine="0"/>
        <w:jc w:val="center"/>
        <w:rPr>
          <w:sz w:val="20"/>
        </w:rPr>
      </w:pPr>
    </w:p>
    <w:p w14:paraId="17680B1F" w14:textId="1C307DAE" w:rsidR="004178CA" w:rsidRDefault="004178CA" w:rsidP="004178CA">
      <w:pPr>
        <w:spacing w:after="120" w:line="259" w:lineRule="auto"/>
        <w:ind w:left="0" w:firstLine="0"/>
        <w:jc w:val="center"/>
        <w:rPr>
          <w:sz w:val="20"/>
        </w:rPr>
      </w:pPr>
    </w:p>
    <w:p w14:paraId="68CBC58A" w14:textId="77777777" w:rsidR="004178CA" w:rsidRDefault="004178CA" w:rsidP="004178CA">
      <w:pPr>
        <w:spacing w:after="120" w:line="259" w:lineRule="auto"/>
        <w:ind w:left="0" w:firstLine="0"/>
        <w:jc w:val="center"/>
        <w:rPr>
          <w:sz w:val="20"/>
        </w:rPr>
      </w:pPr>
    </w:p>
    <w:p w14:paraId="24AD9090" w14:textId="77777777" w:rsidR="004178CA" w:rsidRDefault="004178CA" w:rsidP="004178CA">
      <w:pPr>
        <w:spacing w:after="120" w:line="259" w:lineRule="auto"/>
        <w:ind w:left="0" w:firstLine="0"/>
        <w:jc w:val="center"/>
        <w:rPr>
          <w:sz w:val="20"/>
        </w:rPr>
      </w:pPr>
    </w:p>
    <w:p w14:paraId="6CF86F77" w14:textId="77777777" w:rsidR="004178CA" w:rsidRDefault="004178CA" w:rsidP="004178CA">
      <w:pPr>
        <w:spacing w:after="120" w:line="259" w:lineRule="auto"/>
        <w:ind w:left="0" w:firstLine="0"/>
        <w:jc w:val="center"/>
        <w:rPr>
          <w:sz w:val="20"/>
        </w:rPr>
      </w:pPr>
    </w:p>
    <w:p w14:paraId="2D4611BE" w14:textId="0718C5A7" w:rsidR="00826A7A" w:rsidRPr="00826A7A" w:rsidRDefault="00826A7A" w:rsidP="004178CA">
      <w:pPr>
        <w:spacing w:after="120" w:line="259" w:lineRule="auto"/>
        <w:ind w:left="0" w:firstLine="0"/>
        <w:jc w:val="center"/>
        <w:rPr>
          <w:rFonts w:ascii="Arial" w:hAnsi="Arial" w:cs="Arial"/>
          <w:b/>
          <w:bCs/>
          <w:sz w:val="44"/>
          <w:szCs w:val="48"/>
        </w:rPr>
      </w:pPr>
      <w:r w:rsidRPr="00826A7A">
        <w:rPr>
          <w:rFonts w:ascii="Arial" w:hAnsi="Arial" w:cs="Arial"/>
          <w:b/>
          <w:bCs/>
          <w:sz w:val="44"/>
          <w:szCs w:val="48"/>
        </w:rPr>
        <w:t>Prayer and Liturgy Policy</w:t>
      </w:r>
    </w:p>
    <w:p w14:paraId="608688EA" w14:textId="77777777" w:rsidR="00826A7A" w:rsidRDefault="00826A7A" w:rsidP="004178CA">
      <w:pPr>
        <w:spacing w:after="120" w:line="259" w:lineRule="auto"/>
        <w:ind w:left="0" w:firstLine="0"/>
        <w:jc w:val="center"/>
        <w:rPr>
          <w:sz w:val="20"/>
        </w:rPr>
      </w:pPr>
    </w:p>
    <w:tbl>
      <w:tblPr>
        <w:tblStyle w:val="TableGrid0"/>
        <w:tblW w:w="8788" w:type="dxa"/>
        <w:tblInd w:w="280" w:type="dxa"/>
        <w:tblCellMar>
          <w:left w:w="109" w:type="dxa"/>
          <w:right w:w="115" w:type="dxa"/>
        </w:tblCellMar>
        <w:tblLook w:val="04A0" w:firstRow="1" w:lastRow="0" w:firstColumn="1" w:lastColumn="0" w:noHBand="0" w:noVBand="1"/>
      </w:tblPr>
      <w:tblGrid>
        <w:gridCol w:w="3969"/>
        <w:gridCol w:w="4819"/>
      </w:tblGrid>
      <w:tr w:rsidR="002B0E78" w14:paraId="6FC5990B" w14:textId="77777777" w:rsidTr="00BB5030">
        <w:trPr>
          <w:trHeight w:val="286"/>
        </w:trPr>
        <w:tc>
          <w:tcPr>
            <w:tcW w:w="3969" w:type="dxa"/>
            <w:tcBorders>
              <w:top w:val="single" w:sz="3" w:space="0" w:color="000000"/>
              <w:left w:val="single" w:sz="3" w:space="0" w:color="000000"/>
              <w:bottom w:val="single" w:sz="3" w:space="0" w:color="000000"/>
              <w:right w:val="single" w:sz="3" w:space="0" w:color="000000"/>
            </w:tcBorders>
          </w:tcPr>
          <w:p w14:paraId="4A58E0F4" w14:textId="0D4FDE84" w:rsidR="002B0E78" w:rsidRPr="004178CA" w:rsidRDefault="002B0E78" w:rsidP="002B0E78">
            <w:pPr>
              <w:spacing w:after="120" w:line="259" w:lineRule="auto"/>
              <w:ind w:left="0" w:firstLine="0"/>
              <w:rPr>
                <w:rFonts w:ascii="Arial" w:hAnsi="Arial" w:cs="Arial"/>
              </w:rPr>
            </w:pPr>
            <w:r w:rsidRPr="004178CA">
              <w:rPr>
                <w:rFonts w:ascii="Arial" w:hAnsi="Arial" w:cs="Arial"/>
              </w:rPr>
              <w:t>Responsible for Policy</w:t>
            </w:r>
          </w:p>
        </w:tc>
        <w:tc>
          <w:tcPr>
            <w:tcW w:w="4819" w:type="dxa"/>
            <w:tcBorders>
              <w:top w:val="single" w:sz="3" w:space="0" w:color="000000"/>
              <w:left w:val="single" w:sz="3" w:space="0" w:color="000000"/>
              <w:bottom w:val="single" w:sz="3" w:space="0" w:color="000000"/>
              <w:right w:val="single" w:sz="3" w:space="0" w:color="000000"/>
            </w:tcBorders>
          </w:tcPr>
          <w:p w14:paraId="4EBACFE0" w14:textId="55400533" w:rsidR="002B0E78" w:rsidRPr="004178CA" w:rsidRDefault="002B0E78" w:rsidP="002B0E78">
            <w:pPr>
              <w:spacing w:after="120" w:line="259" w:lineRule="auto"/>
              <w:ind w:left="0" w:firstLine="0"/>
              <w:rPr>
                <w:rFonts w:ascii="Arial" w:hAnsi="Arial" w:cs="Arial"/>
              </w:rPr>
            </w:pPr>
            <w:r w:rsidRPr="00F43E5A">
              <w:rPr>
                <w:rFonts w:ascii="Arial" w:hAnsi="Arial" w:cs="Arial"/>
              </w:rPr>
              <w:t>Marina Kelly</w:t>
            </w:r>
          </w:p>
        </w:tc>
      </w:tr>
      <w:tr w:rsidR="002B0E78" w14:paraId="006A8C8F" w14:textId="77777777" w:rsidTr="00BB5030">
        <w:trPr>
          <w:trHeight w:val="286"/>
        </w:trPr>
        <w:tc>
          <w:tcPr>
            <w:tcW w:w="3969" w:type="dxa"/>
            <w:tcBorders>
              <w:top w:val="single" w:sz="3" w:space="0" w:color="000000"/>
              <w:left w:val="single" w:sz="3" w:space="0" w:color="000000"/>
              <w:bottom w:val="single" w:sz="3" w:space="0" w:color="000000"/>
              <w:right w:val="single" w:sz="3" w:space="0" w:color="000000"/>
            </w:tcBorders>
          </w:tcPr>
          <w:p w14:paraId="0A8D1E94" w14:textId="6CF2FB43" w:rsidR="002B0E78" w:rsidRPr="004178CA" w:rsidRDefault="002B0E78" w:rsidP="002B0E78">
            <w:pPr>
              <w:spacing w:after="120" w:line="259" w:lineRule="auto"/>
              <w:ind w:left="0" w:firstLine="0"/>
              <w:rPr>
                <w:rFonts w:ascii="Arial" w:hAnsi="Arial" w:cs="Arial"/>
              </w:rPr>
            </w:pPr>
            <w:r w:rsidRPr="004178CA">
              <w:rPr>
                <w:rFonts w:ascii="Arial" w:hAnsi="Arial" w:cs="Arial"/>
              </w:rPr>
              <w:t>Committee/Board Approval Date</w:t>
            </w:r>
          </w:p>
        </w:tc>
        <w:tc>
          <w:tcPr>
            <w:tcW w:w="4819" w:type="dxa"/>
            <w:tcBorders>
              <w:top w:val="single" w:sz="3" w:space="0" w:color="000000"/>
              <w:left w:val="single" w:sz="3" w:space="0" w:color="000000"/>
              <w:bottom w:val="single" w:sz="3" w:space="0" w:color="000000"/>
              <w:right w:val="single" w:sz="3" w:space="0" w:color="000000"/>
            </w:tcBorders>
          </w:tcPr>
          <w:p w14:paraId="62DAD6AD" w14:textId="0FCAA9FD" w:rsidR="002B0E78" w:rsidRPr="004178CA" w:rsidRDefault="002B0E78" w:rsidP="002B0E78">
            <w:pPr>
              <w:spacing w:after="120" w:line="259" w:lineRule="auto"/>
              <w:ind w:left="0" w:firstLine="0"/>
              <w:rPr>
                <w:rFonts w:ascii="Arial" w:hAnsi="Arial" w:cs="Arial"/>
              </w:rPr>
            </w:pPr>
            <w:r>
              <w:rPr>
                <w:rFonts w:ascii="Arial" w:hAnsi="Arial" w:cs="Arial"/>
              </w:rPr>
              <w:t>22 May 2024</w:t>
            </w:r>
          </w:p>
        </w:tc>
      </w:tr>
      <w:tr w:rsidR="002B0E78" w14:paraId="074843D5" w14:textId="77777777" w:rsidTr="00BB5030">
        <w:trPr>
          <w:trHeight w:val="286"/>
        </w:trPr>
        <w:tc>
          <w:tcPr>
            <w:tcW w:w="3969" w:type="dxa"/>
            <w:tcBorders>
              <w:top w:val="single" w:sz="3" w:space="0" w:color="000000"/>
              <w:left w:val="single" w:sz="3" w:space="0" w:color="000000"/>
              <w:bottom w:val="single" w:sz="3" w:space="0" w:color="000000"/>
              <w:right w:val="single" w:sz="3" w:space="0" w:color="000000"/>
            </w:tcBorders>
          </w:tcPr>
          <w:p w14:paraId="129EF809" w14:textId="1E14A618" w:rsidR="002B0E78" w:rsidRPr="004178CA" w:rsidRDefault="002B0E78" w:rsidP="002B0E78">
            <w:pPr>
              <w:spacing w:after="120" w:line="259" w:lineRule="auto"/>
              <w:ind w:left="0" w:firstLine="0"/>
              <w:rPr>
                <w:rFonts w:ascii="Arial" w:hAnsi="Arial" w:cs="Arial"/>
              </w:rPr>
            </w:pPr>
            <w:r w:rsidRPr="004178CA">
              <w:rPr>
                <w:rFonts w:ascii="Arial" w:hAnsi="Arial" w:cs="Arial"/>
              </w:rPr>
              <w:t>Posted on Website</w:t>
            </w:r>
          </w:p>
        </w:tc>
        <w:tc>
          <w:tcPr>
            <w:tcW w:w="4819" w:type="dxa"/>
            <w:tcBorders>
              <w:top w:val="single" w:sz="3" w:space="0" w:color="000000"/>
              <w:left w:val="single" w:sz="3" w:space="0" w:color="000000"/>
              <w:bottom w:val="single" w:sz="3" w:space="0" w:color="000000"/>
              <w:right w:val="single" w:sz="3" w:space="0" w:color="000000"/>
            </w:tcBorders>
          </w:tcPr>
          <w:p w14:paraId="779E1994" w14:textId="19349E65" w:rsidR="002B0E78" w:rsidRPr="004178CA" w:rsidRDefault="002B0E78" w:rsidP="002B0E78">
            <w:pPr>
              <w:spacing w:after="120" w:line="259" w:lineRule="auto"/>
              <w:ind w:left="0" w:firstLine="0"/>
              <w:rPr>
                <w:rFonts w:ascii="Arial" w:hAnsi="Arial" w:cs="Arial"/>
              </w:rPr>
            </w:pPr>
            <w:r>
              <w:rPr>
                <w:rFonts w:ascii="Arial" w:hAnsi="Arial" w:cs="Arial"/>
              </w:rPr>
              <w:t>27/05/2024</w:t>
            </w:r>
          </w:p>
        </w:tc>
      </w:tr>
      <w:tr w:rsidR="002B0E78" w14:paraId="4CA7839C" w14:textId="77777777" w:rsidTr="00BB5030">
        <w:trPr>
          <w:trHeight w:val="286"/>
        </w:trPr>
        <w:tc>
          <w:tcPr>
            <w:tcW w:w="3969" w:type="dxa"/>
            <w:tcBorders>
              <w:top w:val="single" w:sz="3" w:space="0" w:color="000000"/>
              <w:left w:val="single" w:sz="3" w:space="0" w:color="000000"/>
              <w:bottom w:val="single" w:sz="3" w:space="0" w:color="000000"/>
              <w:right w:val="single" w:sz="3" w:space="0" w:color="000000"/>
            </w:tcBorders>
          </w:tcPr>
          <w:p w14:paraId="7A5F0463" w14:textId="1AADB203" w:rsidR="002B0E78" w:rsidRPr="004178CA" w:rsidRDefault="002B0E78" w:rsidP="002B0E78">
            <w:pPr>
              <w:spacing w:after="120" w:line="259" w:lineRule="auto"/>
              <w:ind w:left="0" w:firstLine="0"/>
              <w:rPr>
                <w:rFonts w:ascii="Arial" w:hAnsi="Arial" w:cs="Arial"/>
              </w:rPr>
            </w:pPr>
            <w:r w:rsidRPr="004178CA">
              <w:rPr>
                <w:rFonts w:ascii="Arial" w:hAnsi="Arial" w:cs="Arial"/>
              </w:rPr>
              <w:t>Date of Policy Review</w:t>
            </w:r>
          </w:p>
        </w:tc>
        <w:tc>
          <w:tcPr>
            <w:tcW w:w="4819" w:type="dxa"/>
            <w:tcBorders>
              <w:top w:val="single" w:sz="3" w:space="0" w:color="000000"/>
              <w:left w:val="single" w:sz="3" w:space="0" w:color="000000"/>
              <w:bottom w:val="single" w:sz="3" w:space="0" w:color="000000"/>
              <w:right w:val="single" w:sz="3" w:space="0" w:color="000000"/>
            </w:tcBorders>
          </w:tcPr>
          <w:p w14:paraId="2A384B25" w14:textId="1492D9EF" w:rsidR="002B0E78" w:rsidRPr="004178CA" w:rsidRDefault="002B0E78" w:rsidP="002B0E78">
            <w:pPr>
              <w:spacing w:after="120" w:line="259" w:lineRule="auto"/>
              <w:ind w:left="0" w:firstLine="0"/>
              <w:rPr>
                <w:rFonts w:ascii="Arial" w:hAnsi="Arial" w:cs="Arial"/>
              </w:rPr>
            </w:pPr>
            <w:r>
              <w:rPr>
                <w:rFonts w:ascii="Arial" w:hAnsi="Arial" w:cs="Arial"/>
              </w:rPr>
              <w:t>May 2027</w:t>
            </w:r>
          </w:p>
        </w:tc>
      </w:tr>
    </w:tbl>
    <w:p w14:paraId="646D2259" w14:textId="77777777" w:rsidR="00591618" w:rsidRDefault="00591618" w:rsidP="00826A7A">
      <w:pPr>
        <w:ind w:left="0" w:hanging="284"/>
        <w:rPr>
          <w:rFonts w:ascii="Arial" w:hAnsi="Arial" w:cs="Arial"/>
          <w:b/>
          <w:szCs w:val="24"/>
        </w:rPr>
      </w:pPr>
    </w:p>
    <w:p w14:paraId="221DB2EB" w14:textId="77777777" w:rsidR="002B0E78" w:rsidRDefault="002B0E78" w:rsidP="00826A7A">
      <w:pPr>
        <w:ind w:left="0" w:hanging="284"/>
        <w:rPr>
          <w:rFonts w:ascii="Arial" w:hAnsi="Arial" w:cs="Arial"/>
          <w:b/>
          <w:szCs w:val="24"/>
        </w:rPr>
      </w:pPr>
    </w:p>
    <w:p w14:paraId="1BD85CD6" w14:textId="77777777" w:rsidR="002B0E78" w:rsidRDefault="002B0E78" w:rsidP="00826A7A">
      <w:pPr>
        <w:ind w:left="0" w:hanging="284"/>
        <w:rPr>
          <w:rFonts w:ascii="Arial" w:hAnsi="Arial" w:cs="Arial"/>
          <w:b/>
          <w:szCs w:val="24"/>
        </w:rPr>
      </w:pPr>
    </w:p>
    <w:p w14:paraId="23843FF8" w14:textId="77777777" w:rsidR="00591618" w:rsidRDefault="00591618" w:rsidP="00826A7A">
      <w:pPr>
        <w:ind w:left="0" w:hanging="284"/>
        <w:rPr>
          <w:rFonts w:ascii="Arial" w:hAnsi="Arial" w:cs="Arial"/>
          <w:b/>
          <w:szCs w:val="24"/>
        </w:rPr>
      </w:pPr>
    </w:p>
    <w:p w14:paraId="755A620E" w14:textId="398C1543" w:rsidR="00591618" w:rsidRPr="00AC3543" w:rsidRDefault="00591618" w:rsidP="0086185F">
      <w:pPr>
        <w:rPr>
          <w:rFonts w:ascii="Arial" w:hAnsi="Arial" w:cs="Arial"/>
          <w:bCs/>
          <w:color w:val="FF0000"/>
          <w:sz w:val="32"/>
          <w:highlight w:val="yellow"/>
        </w:rPr>
      </w:pPr>
    </w:p>
    <w:p w14:paraId="27709D43" w14:textId="77777777" w:rsidR="00591618" w:rsidRDefault="00591618" w:rsidP="00591618">
      <w:pPr>
        <w:ind w:left="1440" w:firstLine="720"/>
        <w:rPr>
          <w:color w:val="2F5496"/>
          <w:sz w:val="36"/>
        </w:rPr>
      </w:pPr>
    </w:p>
    <w:p w14:paraId="23C22627" w14:textId="0B094AC5" w:rsidR="00591618" w:rsidRDefault="00591618">
      <w:pPr>
        <w:spacing w:after="160" w:line="259" w:lineRule="auto"/>
        <w:ind w:left="0" w:firstLine="0"/>
        <w:rPr>
          <w:rFonts w:ascii="Arial" w:hAnsi="Arial" w:cs="Arial"/>
          <w:b/>
          <w:szCs w:val="24"/>
        </w:rPr>
      </w:pPr>
    </w:p>
    <w:p w14:paraId="7BCF7D67" w14:textId="49CB9FE6" w:rsidR="00826A7A" w:rsidRPr="00826A7A" w:rsidRDefault="00826A7A" w:rsidP="00826A7A">
      <w:pPr>
        <w:ind w:left="0" w:hanging="284"/>
        <w:rPr>
          <w:rFonts w:ascii="Arial" w:hAnsi="Arial" w:cs="Arial"/>
          <w:b/>
          <w:szCs w:val="24"/>
        </w:rPr>
      </w:pPr>
      <w:r w:rsidRPr="00826A7A">
        <w:rPr>
          <w:rFonts w:ascii="Arial" w:hAnsi="Arial" w:cs="Arial"/>
          <w:b/>
          <w:szCs w:val="24"/>
        </w:rPr>
        <w:lastRenderedPageBreak/>
        <w:t>Document Control:</w:t>
      </w:r>
    </w:p>
    <w:p w14:paraId="620AE283" w14:textId="77777777" w:rsidR="00826A7A" w:rsidRPr="00826A7A" w:rsidRDefault="00826A7A" w:rsidP="00826A7A">
      <w:pPr>
        <w:spacing w:after="0" w:line="240" w:lineRule="auto"/>
        <w:ind w:left="0" w:hanging="284"/>
        <w:jc w:val="both"/>
        <w:rPr>
          <w:rFonts w:ascii="Arial" w:hAnsi="Arial" w:cs="Arial"/>
          <w:b/>
          <w:szCs w:val="24"/>
        </w:rPr>
      </w:pPr>
      <w:r w:rsidRPr="00826A7A">
        <w:rPr>
          <w:rFonts w:ascii="Arial" w:hAnsi="Arial" w:cs="Arial"/>
          <w:b/>
          <w:szCs w:val="24"/>
        </w:rPr>
        <w:t>Version History</w:t>
      </w:r>
    </w:p>
    <w:p w14:paraId="56A097FA" w14:textId="77777777" w:rsidR="00826A7A" w:rsidRPr="00826A7A" w:rsidRDefault="00826A7A" w:rsidP="00826A7A">
      <w:pPr>
        <w:spacing w:after="0" w:line="240" w:lineRule="auto"/>
        <w:ind w:left="0" w:hanging="284"/>
        <w:jc w:val="both"/>
        <w:rPr>
          <w:rFonts w:ascii="Arial" w:hAnsi="Arial" w:cs="Arial"/>
          <w:b/>
          <w:szCs w:val="24"/>
        </w:rPr>
      </w:pPr>
    </w:p>
    <w:p w14:paraId="30A82686" w14:textId="77777777" w:rsidR="00826A7A" w:rsidRPr="00826A7A" w:rsidRDefault="00826A7A" w:rsidP="00826A7A">
      <w:pPr>
        <w:pStyle w:val="ListParagraph"/>
        <w:ind w:firstLine="0"/>
        <w:rPr>
          <w:rFonts w:ascii="Arial" w:hAnsi="Arial" w:cs="Arial"/>
          <w:b/>
          <w:sz w:val="28"/>
          <w:szCs w:val="28"/>
        </w:rPr>
      </w:pPr>
    </w:p>
    <w:tbl>
      <w:tblPr>
        <w:tblStyle w:val="TableGrid"/>
        <w:tblW w:w="10065" w:type="dxa"/>
        <w:tblInd w:w="-289" w:type="dxa"/>
        <w:tblLook w:val="04A0" w:firstRow="1" w:lastRow="0" w:firstColumn="1" w:lastColumn="0" w:noHBand="0" w:noVBand="1"/>
      </w:tblPr>
      <w:tblGrid>
        <w:gridCol w:w="1086"/>
        <w:gridCol w:w="1326"/>
        <w:gridCol w:w="1407"/>
        <w:gridCol w:w="1270"/>
        <w:gridCol w:w="1757"/>
        <w:gridCol w:w="3219"/>
      </w:tblGrid>
      <w:tr w:rsidR="00BE254A" w:rsidRPr="00826A7A" w14:paraId="12ABC38E" w14:textId="77777777" w:rsidTr="00BE254A">
        <w:tc>
          <w:tcPr>
            <w:tcW w:w="1086" w:type="dxa"/>
            <w:shd w:val="clear" w:color="auto" w:fill="D9D9D9" w:themeFill="background1" w:themeFillShade="D9"/>
          </w:tcPr>
          <w:p w14:paraId="3DDABDA5" w14:textId="77777777" w:rsidR="00826A7A" w:rsidRPr="00826A7A" w:rsidRDefault="00826A7A" w:rsidP="00BB5030">
            <w:pPr>
              <w:pStyle w:val="ListParagraph"/>
              <w:ind w:left="0" w:hanging="11"/>
              <w:rPr>
                <w:rFonts w:ascii="Arial" w:hAnsi="Arial" w:cs="Arial"/>
                <w:b/>
              </w:rPr>
            </w:pPr>
            <w:r w:rsidRPr="00826A7A">
              <w:rPr>
                <w:rFonts w:ascii="Arial" w:hAnsi="Arial" w:cs="Arial"/>
                <w:b/>
              </w:rPr>
              <w:t>Version</w:t>
            </w:r>
          </w:p>
        </w:tc>
        <w:tc>
          <w:tcPr>
            <w:tcW w:w="1326" w:type="dxa"/>
            <w:shd w:val="clear" w:color="auto" w:fill="D9D9D9" w:themeFill="background1" w:themeFillShade="D9"/>
          </w:tcPr>
          <w:p w14:paraId="0BAA2A0D" w14:textId="77777777" w:rsidR="00826A7A" w:rsidRPr="00826A7A" w:rsidRDefault="00826A7A" w:rsidP="00BB5030">
            <w:pPr>
              <w:pStyle w:val="ListParagraph"/>
              <w:ind w:left="0" w:hanging="11"/>
              <w:rPr>
                <w:rFonts w:ascii="Arial" w:hAnsi="Arial" w:cs="Arial"/>
                <w:b/>
              </w:rPr>
            </w:pPr>
            <w:r w:rsidRPr="00826A7A">
              <w:rPr>
                <w:rFonts w:ascii="Arial" w:hAnsi="Arial" w:cs="Arial"/>
                <w:b/>
              </w:rPr>
              <w:t>Status</w:t>
            </w:r>
          </w:p>
        </w:tc>
        <w:tc>
          <w:tcPr>
            <w:tcW w:w="1407" w:type="dxa"/>
            <w:shd w:val="clear" w:color="auto" w:fill="D9D9D9" w:themeFill="background1" w:themeFillShade="D9"/>
          </w:tcPr>
          <w:p w14:paraId="1A1BF6AA" w14:textId="77777777" w:rsidR="00826A7A" w:rsidRPr="00826A7A" w:rsidRDefault="00826A7A" w:rsidP="00BB5030">
            <w:pPr>
              <w:pStyle w:val="ListParagraph"/>
              <w:ind w:left="0" w:hanging="11"/>
              <w:rPr>
                <w:rFonts w:ascii="Arial" w:hAnsi="Arial" w:cs="Arial"/>
                <w:b/>
              </w:rPr>
            </w:pPr>
            <w:r w:rsidRPr="00826A7A">
              <w:rPr>
                <w:rFonts w:ascii="Arial" w:hAnsi="Arial" w:cs="Arial"/>
                <w:b/>
              </w:rPr>
              <w:t>Date</w:t>
            </w:r>
          </w:p>
        </w:tc>
        <w:tc>
          <w:tcPr>
            <w:tcW w:w="1192" w:type="dxa"/>
            <w:shd w:val="clear" w:color="auto" w:fill="D9D9D9" w:themeFill="background1" w:themeFillShade="D9"/>
          </w:tcPr>
          <w:p w14:paraId="3DD2853D" w14:textId="77777777" w:rsidR="00826A7A" w:rsidRPr="00826A7A" w:rsidRDefault="00826A7A" w:rsidP="00BB5030">
            <w:pPr>
              <w:pStyle w:val="ListParagraph"/>
              <w:ind w:left="0" w:hanging="11"/>
              <w:rPr>
                <w:rFonts w:ascii="Arial" w:hAnsi="Arial" w:cs="Arial"/>
                <w:b/>
              </w:rPr>
            </w:pPr>
            <w:r w:rsidRPr="00826A7A">
              <w:rPr>
                <w:rFonts w:ascii="Arial" w:hAnsi="Arial" w:cs="Arial"/>
                <w:b/>
              </w:rPr>
              <w:t>Author</w:t>
            </w:r>
          </w:p>
        </w:tc>
        <w:tc>
          <w:tcPr>
            <w:tcW w:w="1765" w:type="dxa"/>
            <w:shd w:val="clear" w:color="auto" w:fill="D9D9D9" w:themeFill="background1" w:themeFillShade="D9"/>
          </w:tcPr>
          <w:p w14:paraId="504E58D0" w14:textId="77777777" w:rsidR="00826A7A" w:rsidRPr="00826A7A" w:rsidRDefault="00826A7A" w:rsidP="00BB5030">
            <w:pPr>
              <w:pStyle w:val="ListParagraph"/>
              <w:ind w:left="0" w:hanging="11"/>
              <w:rPr>
                <w:rFonts w:ascii="Arial" w:hAnsi="Arial" w:cs="Arial"/>
                <w:b/>
              </w:rPr>
            </w:pPr>
            <w:r w:rsidRPr="00826A7A">
              <w:rPr>
                <w:rFonts w:ascii="Arial" w:hAnsi="Arial" w:cs="Arial"/>
                <w:b/>
              </w:rPr>
              <w:t>Department</w:t>
            </w:r>
          </w:p>
        </w:tc>
        <w:tc>
          <w:tcPr>
            <w:tcW w:w="3289" w:type="dxa"/>
            <w:shd w:val="clear" w:color="auto" w:fill="D9D9D9" w:themeFill="background1" w:themeFillShade="D9"/>
          </w:tcPr>
          <w:p w14:paraId="68B213BA" w14:textId="77777777" w:rsidR="00826A7A" w:rsidRPr="00826A7A" w:rsidRDefault="00826A7A" w:rsidP="00BB5030">
            <w:pPr>
              <w:pStyle w:val="ListParagraph"/>
              <w:ind w:left="0" w:hanging="11"/>
              <w:rPr>
                <w:rFonts w:ascii="Arial" w:hAnsi="Arial" w:cs="Arial"/>
                <w:b/>
              </w:rPr>
            </w:pPr>
            <w:r w:rsidRPr="00826A7A">
              <w:rPr>
                <w:rFonts w:ascii="Arial" w:hAnsi="Arial" w:cs="Arial"/>
                <w:b/>
              </w:rPr>
              <w:t>Summary of Changes</w:t>
            </w:r>
          </w:p>
        </w:tc>
      </w:tr>
      <w:tr w:rsidR="00826A7A" w:rsidRPr="00826A7A" w14:paraId="534F440C" w14:textId="77777777" w:rsidTr="00BE254A">
        <w:tc>
          <w:tcPr>
            <w:tcW w:w="1086" w:type="dxa"/>
          </w:tcPr>
          <w:p w14:paraId="6279D129" w14:textId="77777777" w:rsidR="00826A7A" w:rsidRPr="00826A7A" w:rsidRDefault="00826A7A" w:rsidP="00BB5030">
            <w:pPr>
              <w:pStyle w:val="ListParagraph"/>
              <w:ind w:left="0" w:hanging="11"/>
              <w:rPr>
                <w:rFonts w:ascii="Arial" w:hAnsi="Arial" w:cs="Arial"/>
              </w:rPr>
            </w:pPr>
            <w:r w:rsidRPr="00826A7A">
              <w:rPr>
                <w:rFonts w:ascii="Arial" w:hAnsi="Arial" w:cs="Arial"/>
              </w:rPr>
              <w:t>1.0</w:t>
            </w:r>
          </w:p>
        </w:tc>
        <w:tc>
          <w:tcPr>
            <w:tcW w:w="1326" w:type="dxa"/>
          </w:tcPr>
          <w:p w14:paraId="765A0309" w14:textId="77777777" w:rsidR="00826A7A" w:rsidRPr="00826A7A" w:rsidRDefault="00826A7A" w:rsidP="00BB5030">
            <w:pPr>
              <w:pStyle w:val="ListParagraph"/>
              <w:ind w:left="0" w:hanging="11"/>
              <w:rPr>
                <w:rFonts w:ascii="Arial" w:hAnsi="Arial" w:cs="Arial"/>
              </w:rPr>
            </w:pPr>
            <w:r w:rsidRPr="00826A7A">
              <w:rPr>
                <w:rFonts w:ascii="Arial" w:hAnsi="Arial" w:cs="Arial"/>
              </w:rPr>
              <w:t>Draft</w:t>
            </w:r>
          </w:p>
        </w:tc>
        <w:tc>
          <w:tcPr>
            <w:tcW w:w="1407" w:type="dxa"/>
          </w:tcPr>
          <w:p w14:paraId="763354BF" w14:textId="2EE325FA" w:rsidR="00826A7A" w:rsidRPr="00826A7A" w:rsidRDefault="00826A7A" w:rsidP="00BB5030">
            <w:pPr>
              <w:pStyle w:val="ListParagraph"/>
              <w:ind w:left="0" w:hanging="11"/>
              <w:rPr>
                <w:rFonts w:ascii="Arial" w:hAnsi="Arial" w:cs="Arial"/>
              </w:rPr>
            </w:pPr>
            <w:r w:rsidRPr="00826A7A">
              <w:rPr>
                <w:rFonts w:ascii="Arial" w:hAnsi="Arial" w:cs="Arial"/>
              </w:rPr>
              <w:t>0</w:t>
            </w:r>
            <w:r w:rsidR="00BE254A">
              <w:rPr>
                <w:rFonts w:ascii="Arial" w:hAnsi="Arial" w:cs="Arial"/>
              </w:rPr>
              <w:t>3</w:t>
            </w:r>
            <w:r w:rsidRPr="00826A7A">
              <w:rPr>
                <w:rFonts w:ascii="Arial" w:hAnsi="Arial" w:cs="Arial"/>
              </w:rPr>
              <w:t>/2021</w:t>
            </w:r>
          </w:p>
        </w:tc>
        <w:tc>
          <w:tcPr>
            <w:tcW w:w="1192" w:type="dxa"/>
          </w:tcPr>
          <w:p w14:paraId="2A47138E" w14:textId="77777777" w:rsidR="00826A7A" w:rsidRPr="00826A7A" w:rsidRDefault="00826A7A" w:rsidP="00BB5030">
            <w:pPr>
              <w:pStyle w:val="ListParagraph"/>
              <w:ind w:left="0" w:hanging="11"/>
              <w:rPr>
                <w:rFonts w:ascii="Arial" w:hAnsi="Arial" w:cs="Arial"/>
              </w:rPr>
            </w:pPr>
            <w:r w:rsidRPr="00826A7A">
              <w:rPr>
                <w:rFonts w:ascii="Arial" w:hAnsi="Arial" w:cs="Arial"/>
              </w:rPr>
              <w:t>J Parry</w:t>
            </w:r>
          </w:p>
        </w:tc>
        <w:tc>
          <w:tcPr>
            <w:tcW w:w="1765" w:type="dxa"/>
          </w:tcPr>
          <w:p w14:paraId="03C60548" w14:textId="77777777" w:rsidR="00826A7A" w:rsidRPr="00826A7A" w:rsidRDefault="00826A7A" w:rsidP="00BB5030">
            <w:pPr>
              <w:pStyle w:val="ListParagraph"/>
              <w:ind w:left="0" w:hanging="11"/>
              <w:rPr>
                <w:rFonts w:ascii="Arial" w:hAnsi="Arial" w:cs="Arial"/>
              </w:rPr>
            </w:pPr>
            <w:r w:rsidRPr="00826A7A">
              <w:rPr>
                <w:rFonts w:ascii="Arial" w:hAnsi="Arial" w:cs="Arial"/>
              </w:rPr>
              <w:t>HCCMAC,</w:t>
            </w:r>
            <w:r w:rsidRPr="00826A7A">
              <w:rPr>
                <w:rFonts w:ascii="Arial" w:hAnsi="Arial" w:cs="Arial"/>
              </w:rPr>
              <w:br/>
              <w:t>Central Team</w:t>
            </w:r>
          </w:p>
        </w:tc>
        <w:tc>
          <w:tcPr>
            <w:tcW w:w="3289" w:type="dxa"/>
          </w:tcPr>
          <w:p w14:paraId="5EC554B3" w14:textId="08662F38" w:rsidR="00826A7A" w:rsidRPr="00826A7A" w:rsidRDefault="00826A7A" w:rsidP="00BB5030">
            <w:pPr>
              <w:pStyle w:val="ListParagraph"/>
              <w:ind w:left="0" w:hanging="11"/>
              <w:rPr>
                <w:rFonts w:ascii="Arial" w:hAnsi="Arial" w:cs="Arial"/>
              </w:rPr>
            </w:pPr>
            <w:r w:rsidRPr="00826A7A">
              <w:rPr>
                <w:rFonts w:ascii="Arial" w:hAnsi="Arial" w:cs="Arial"/>
              </w:rPr>
              <w:t xml:space="preserve">Creation of </w:t>
            </w:r>
            <w:r w:rsidR="00BE254A">
              <w:rPr>
                <w:rFonts w:ascii="Arial" w:hAnsi="Arial" w:cs="Arial"/>
              </w:rPr>
              <w:t xml:space="preserve">draft </w:t>
            </w:r>
            <w:r w:rsidRPr="00826A7A">
              <w:rPr>
                <w:rFonts w:ascii="Arial" w:hAnsi="Arial" w:cs="Arial"/>
              </w:rPr>
              <w:t xml:space="preserve">document </w:t>
            </w:r>
          </w:p>
        </w:tc>
      </w:tr>
      <w:tr w:rsidR="00826A7A" w:rsidRPr="00826A7A" w14:paraId="58491655" w14:textId="77777777" w:rsidTr="00BE254A">
        <w:tc>
          <w:tcPr>
            <w:tcW w:w="1086" w:type="dxa"/>
          </w:tcPr>
          <w:p w14:paraId="3CB47011" w14:textId="77777777" w:rsidR="00826A7A" w:rsidRPr="00826A7A" w:rsidRDefault="00826A7A" w:rsidP="00BB5030">
            <w:pPr>
              <w:pStyle w:val="ListParagraph"/>
              <w:ind w:left="0" w:hanging="11"/>
              <w:rPr>
                <w:rFonts w:ascii="Arial" w:hAnsi="Arial" w:cs="Arial"/>
              </w:rPr>
            </w:pPr>
            <w:r w:rsidRPr="00826A7A">
              <w:rPr>
                <w:rFonts w:ascii="Arial" w:hAnsi="Arial" w:cs="Arial"/>
              </w:rPr>
              <w:t>1.1</w:t>
            </w:r>
          </w:p>
        </w:tc>
        <w:tc>
          <w:tcPr>
            <w:tcW w:w="1326" w:type="dxa"/>
          </w:tcPr>
          <w:p w14:paraId="713C1B2F" w14:textId="77777777" w:rsidR="00826A7A" w:rsidRPr="00826A7A" w:rsidRDefault="00826A7A" w:rsidP="00BB5030">
            <w:pPr>
              <w:pStyle w:val="ListParagraph"/>
              <w:ind w:left="0" w:hanging="11"/>
              <w:rPr>
                <w:rFonts w:ascii="Arial" w:hAnsi="Arial" w:cs="Arial"/>
                <w:b/>
                <w:bCs/>
              </w:rPr>
            </w:pPr>
            <w:r w:rsidRPr="00826A7A">
              <w:rPr>
                <w:rFonts w:ascii="Arial" w:hAnsi="Arial" w:cs="Arial"/>
                <w:b/>
                <w:bCs/>
              </w:rPr>
              <w:t>Approved</w:t>
            </w:r>
          </w:p>
        </w:tc>
        <w:tc>
          <w:tcPr>
            <w:tcW w:w="1407" w:type="dxa"/>
          </w:tcPr>
          <w:p w14:paraId="29EBC034" w14:textId="6EE89730" w:rsidR="00826A7A" w:rsidRPr="00826A7A" w:rsidRDefault="00BE254A" w:rsidP="00BB5030">
            <w:pPr>
              <w:pStyle w:val="ListParagraph"/>
              <w:ind w:left="0" w:hanging="11"/>
              <w:rPr>
                <w:rFonts w:ascii="Arial" w:hAnsi="Arial" w:cs="Arial"/>
              </w:rPr>
            </w:pPr>
            <w:r>
              <w:rPr>
                <w:rFonts w:ascii="Arial" w:hAnsi="Arial" w:cs="Arial"/>
              </w:rPr>
              <w:t>31/03</w:t>
            </w:r>
            <w:r w:rsidR="00826A7A" w:rsidRPr="00826A7A">
              <w:rPr>
                <w:rFonts w:ascii="Arial" w:hAnsi="Arial" w:cs="Arial"/>
              </w:rPr>
              <w:t>/2021</w:t>
            </w:r>
          </w:p>
        </w:tc>
        <w:tc>
          <w:tcPr>
            <w:tcW w:w="1192" w:type="dxa"/>
          </w:tcPr>
          <w:p w14:paraId="5439548B" w14:textId="785C8724" w:rsidR="00826A7A" w:rsidRPr="00826A7A" w:rsidRDefault="00BE254A" w:rsidP="00BB5030">
            <w:pPr>
              <w:pStyle w:val="ListParagraph"/>
              <w:ind w:left="0" w:hanging="11"/>
              <w:rPr>
                <w:rFonts w:ascii="Arial" w:hAnsi="Arial" w:cs="Arial"/>
              </w:rPr>
            </w:pPr>
            <w:r>
              <w:rPr>
                <w:rFonts w:ascii="Arial" w:hAnsi="Arial" w:cs="Arial"/>
              </w:rPr>
              <w:t>J Parry</w:t>
            </w:r>
          </w:p>
        </w:tc>
        <w:tc>
          <w:tcPr>
            <w:tcW w:w="1765" w:type="dxa"/>
          </w:tcPr>
          <w:p w14:paraId="366D478A" w14:textId="3554890F" w:rsidR="00826A7A" w:rsidRPr="00826A7A" w:rsidRDefault="00BE254A" w:rsidP="00BB5030">
            <w:pPr>
              <w:pStyle w:val="ListParagraph"/>
              <w:ind w:left="0" w:hanging="11"/>
              <w:rPr>
                <w:rFonts w:ascii="Arial" w:hAnsi="Arial" w:cs="Arial"/>
              </w:rPr>
            </w:pPr>
            <w:r w:rsidRPr="00826A7A">
              <w:rPr>
                <w:rFonts w:ascii="Arial" w:hAnsi="Arial" w:cs="Arial"/>
              </w:rPr>
              <w:t>HCCMAC,</w:t>
            </w:r>
            <w:r w:rsidRPr="00826A7A">
              <w:rPr>
                <w:rFonts w:ascii="Arial" w:hAnsi="Arial" w:cs="Arial"/>
              </w:rPr>
              <w:br/>
              <w:t>Central Team</w:t>
            </w:r>
          </w:p>
        </w:tc>
        <w:tc>
          <w:tcPr>
            <w:tcW w:w="3289" w:type="dxa"/>
          </w:tcPr>
          <w:p w14:paraId="5FE110A9" w14:textId="6585AF70" w:rsidR="00826A7A" w:rsidRPr="00826A7A" w:rsidRDefault="00826A7A" w:rsidP="00BB5030">
            <w:pPr>
              <w:pStyle w:val="ListParagraph"/>
              <w:ind w:left="0" w:hanging="11"/>
              <w:rPr>
                <w:rFonts w:ascii="Arial" w:hAnsi="Arial" w:cs="Arial"/>
              </w:rPr>
            </w:pPr>
          </w:p>
        </w:tc>
      </w:tr>
      <w:tr w:rsidR="00826A7A" w:rsidRPr="00826A7A" w14:paraId="03287AAA" w14:textId="77777777" w:rsidTr="00BE254A">
        <w:tc>
          <w:tcPr>
            <w:tcW w:w="1086" w:type="dxa"/>
          </w:tcPr>
          <w:p w14:paraId="06EAAD26" w14:textId="77777777" w:rsidR="00826A7A" w:rsidRPr="00826A7A" w:rsidRDefault="00826A7A" w:rsidP="00BB5030">
            <w:pPr>
              <w:pStyle w:val="ListParagraph"/>
              <w:ind w:left="0" w:hanging="11"/>
              <w:rPr>
                <w:rFonts w:ascii="Arial" w:hAnsi="Arial" w:cs="Arial"/>
              </w:rPr>
            </w:pPr>
            <w:r w:rsidRPr="00826A7A">
              <w:rPr>
                <w:rFonts w:ascii="Arial" w:hAnsi="Arial" w:cs="Arial"/>
              </w:rPr>
              <w:t>2.0</w:t>
            </w:r>
          </w:p>
        </w:tc>
        <w:tc>
          <w:tcPr>
            <w:tcW w:w="1326" w:type="dxa"/>
          </w:tcPr>
          <w:p w14:paraId="74013E5A" w14:textId="77777777" w:rsidR="00826A7A" w:rsidRPr="00826A7A" w:rsidRDefault="00826A7A" w:rsidP="00BB5030">
            <w:pPr>
              <w:pStyle w:val="ListParagraph"/>
              <w:ind w:left="0" w:hanging="11"/>
              <w:rPr>
                <w:rFonts w:ascii="Arial" w:hAnsi="Arial" w:cs="Arial"/>
              </w:rPr>
            </w:pPr>
            <w:r w:rsidRPr="00826A7A">
              <w:rPr>
                <w:rFonts w:ascii="Arial" w:hAnsi="Arial" w:cs="Arial"/>
              </w:rPr>
              <w:t>Draft</w:t>
            </w:r>
          </w:p>
        </w:tc>
        <w:tc>
          <w:tcPr>
            <w:tcW w:w="1407" w:type="dxa"/>
          </w:tcPr>
          <w:p w14:paraId="6EC201B2" w14:textId="5B83ACB6" w:rsidR="00826A7A" w:rsidRPr="00826A7A" w:rsidRDefault="00BE254A" w:rsidP="00BB5030">
            <w:pPr>
              <w:pStyle w:val="ListParagraph"/>
              <w:ind w:left="0" w:hanging="11"/>
              <w:rPr>
                <w:rFonts w:ascii="Arial" w:hAnsi="Arial" w:cs="Arial"/>
              </w:rPr>
            </w:pPr>
            <w:r>
              <w:rPr>
                <w:rFonts w:ascii="Arial" w:hAnsi="Arial" w:cs="Arial"/>
              </w:rPr>
              <w:t>05/2024</w:t>
            </w:r>
          </w:p>
        </w:tc>
        <w:tc>
          <w:tcPr>
            <w:tcW w:w="1192" w:type="dxa"/>
          </w:tcPr>
          <w:p w14:paraId="23C8055F" w14:textId="38396AAE" w:rsidR="00826A7A" w:rsidRPr="00826A7A" w:rsidRDefault="00BE254A" w:rsidP="00BB5030">
            <w:pPr>
              <w:pStyle w:val="ListParagraph"/>
              <w:ind w:left="0" w:hanging="11"/>
              <w:rPr>
                <w:rFonts w:ascii="Arial" w:hAnsi="Arial" w:cs="Arial"/>
              </w:rPr>
            </w:pPr>
            <w:r>
              <w:rPr>
                <w:rFonts w:ascii="Arial" w:hAnsi="Arial" w:cs="Arial"/>
              </w:rPr>
              <w:t>K Ainsworth</w:t>
            </w:r>
          </w:p>
        </w:tc>
        <w:tc>
          <w:tcPr>
            <w:tcW w:w="1765" w:type="dxa"/>
          </w:tcPr>
          <w:p w14:paraId="4B82E328" w14:textId="26C38B37" w:rsidR="00826A7A" w:rsidRPr="00826A7A" w:rsidRDefault="00BE254A" w:rsidP="00BB5030">
            <w:pPr>
              <w:pStyle w:val="ListParagraph"/>
              <w:ind w:left="0" w:hanging="11"/>
              <w:rPr>
                <w:rFonts w:ascii="Arial" w:hAnsi="Arial" w:cs="Arial"/>
              </w:rPr>
            </w:pPr>
            <w:r>
              <w:rPr>
                <w:rFonts w:ascii="Arial" w:hAnsi="Arial" w:cs="Arial"/>
              </w:rPr>
              <w:t>Director, HCC MAC</w:t>
            </w:r>
          </w:p>
        </w:tc>
        <w:tc>
          <w:tcPr>
            <w:tcW w:w="3289" w:type="dxa"/>
          </w:tcPr>
          <w:p w14:paraId="7751409B" w14:textId="423A7BA6" w:rsidR="00826A7A" w:rsidRPr="00826A7A" w:rsidRDefault="00BE254A" w:rsidP="00BB5030">
            <w:pPr>
              <w:pStyle w:val="ListParagraph"/>
              <w:ind w:left="0" w:hanging="11"/>
              <w:rPr>
                <w:rFonts w:ascii="Arial" w:hAnsi="Arial" w:cs="Arial"/>
              </w:rPr>
            </w:pPr>
            <w:r>
              <w:rPr>
                <w:rFonts w:ascii="Arial" w:hAnsi="Arial" w:cs="Arial"/>
              </w:rPr>
              <w:t>P and L policy reviewed and amended</w:t>
            </w:r>
            <w:r w:rsidR="000161D9">
              <w:rPr>
                <w:rFonts w:ascii="Arial" w:hAnsi="Arial" w:cs="Arial"/>
              </w:rPr>
              <w:t xml:space="preserve"> to reflect policy within the Prayer and Liturgy Directory</w:t>
            </w:r>
          </w:p>
        </w:tc>
      </w:tr>
      <w:tr w:rsidR="00826A7A" w:rsidRPr="00826A7A" w14:paraId="5AA7076F" w14:textId="77777777" w:rsidTr="00BE254A">
        <w:tc>
          <w:tcPr>
            <w:tcW w:w="1086" w:type="dxa"/>
          </w:tcPr>
          <w:p w14:paraId="42F68514" w14:textId="77777777" w:rsidR="00826A7A" w:rsidRPr="00826A7A" w:rsidRDefault="00826A7A" w:rsidP="00BB5030">
            <w:pPr>
              <w:pStyle w:val="ListParagraph"/>
              <w:ind w:left="0" w:hanging="11"/>
              <w:rPr>
                <w:rFonts w:ascii="Arial" w:hAnsi="Arial" w:cs="Arial"/>
              </w:rPr>
            </w:pPr>
            <w:r w:rsidRPr="00826A7A">
              <w:rPr>
                <w:rFonts w:ascii="Arial" w:hAnsi="Arial" w:cs="Arial"/>
              </w:rPr>
              <w:t>3.0</w:t>
            </w:r>
          </w:p>
        </w:tc>
        <w:tc>
          <w:tcPr>
            <w:tcW w:w="1326" w:type="dxa"/>
          </w:tcPr>
          <w:p w14:paraId="065C2863" w14:textId="591AC4DA" w:rsidR="00826A7A" w:rsidRPr="00826A7A" w:rsidRDefault="00826A7A" w:rsidP="00BB5030">
            <w:pPr>
              <w:pStyle w:val="ListParagraph"/>
              <w:ind w:left="0" w:hanging="11"/>
              <w:rPr>
                <w:rFonts w:ascii="Arial" w:hAnsi="Arial" w:cs="Arial"/>
                <w:b/>
                <w:bCs/>
              </w:rPr>
            </w:pPr>
          </w:p>
        </w:tc>
        <w:tc>
          <w:tcPr>
            <w:tcW w:w="1407" w:type="dxa"/>
          </w:tcPr>
          <w:p w14:paraId="18861976" w14:textId="1E455FFF" w:rsidR="00826A7A" w:rsidRPr="00826A7A" w:rsidRDefault="00591618" w:rsidP="00BB5030">
            <w:pPr>
              <w:pStyle w:val="ListParagraph"/>
              <w:ind w:left="0" w:hanging="11"/>
              <w:rPr>
                <w:rFonts w:ascii="Arial" w:hAnsi="Arial" w:cs="Arial"/>
              </w:rPr>
            </w:pPr>
            <w:r>
              <w:rPr>
                <w:rFonts w:ascii="Arial" w:hAnsi="Arial" w:cs="Arial"/>
              </w:rPr>
              <w:t>15.5.2024</w:t>
            </w:r>
          </w:p>
        </w:tc>
        <w:tc>
          <w:tcPr>
            <w:tcW w:w="1192" w:type="dxa"/>
          </w:tcPr>
          <w:p w14:paraId="6B8B7FE2" w14:textId="2B939DD5" w:rsidR="00826A7A" w:rsidRPr="00826A7A" w:rsidRDefault="00826A7A" w:rsidP="00BB5030">
            <w:pPr>
              <w:pStyle w:val="ListParagraph"/>
              <w:ind w:left="0" w:hanging="11"/>
              <w:rPr>
                <w:rFonts w:ascii="Arial" w:hAnsi="Arial" w:cs="Arial"/>
              </w:rPr>
            </w:pPr>
          </w:p>
        </w:tc>
        <w:tc>
          <w:tcPr>
            <w:tcW w:w="1765" w:type="dxa"/>
          </w:tcPr>
          <w:p w14:paraId="61B5EDE5" w14:textId="77777777" w:rsidR="00826A7A" w:rsidRPr="00826A7A" w:rsidRDefault="00826A7A" w:rsidP="00BB5030">
            <w:pPr>
              <w:pStyle w:val="ListParagraph"/>
              <w:ind w:left="0" w:hanging="11"/>
              <w:rPr>
                <w:rFonts w:ascii="Arial" w:hAnsi="Arial" w:cs="Arial"/>
              </w:rPr>
            </w:pPr>
          </w:p>
        </w:tc>
        <w:tc>
          <w:tcPr>
            <w:tcW w:w="3289" w:type="dxa"/>
          </w:tcPr>
          <w:p w14:paraId="1B746081" w14:textId="44017777" w:rsidR="00826A7A" w:rsidRPr="00826A7A" w:rsidRDefault="007D11CA" w:rsidP="00BB5030">
            <w:pPr>
              <w:pStyle w:val="ListParagraph"/>
              <w:ind w:left="0" w:hanging="11"/>
              <w:rPr>
                <w:rFonts w:ascii="Arial" w:hAnsi="Arial" w:cs="Arial"/>
              </w:rPr>
            </w:pPr>
            <w:r>
              <w:rPr>
                <w:rFonts w:ascii="Arial" w:hAnsi="Arial" w:cs="Arial"/>
              </w:rPr>
              <w:t xml:space="preserve">Submitted to MAC Board for </w:t>
            </w:r>
            <w:r w:rsidR="00591618">
              <w:rPr>
                <w:rFonts w:ascii="Arial" w:hAnsi="Arial" w:cs="Arial"/>
              </w:rPr>
              <w:t>approval.</w:t>
            </w:r>
          </w:p>
        </w:tc>
      </w:tr>
      <w:tr w:rsidR="00F05ED0" w:rsidRPr="00826A7A" w14:paraId="25D49C8F" w14:textId="77777777" w:rsidTr="00BE254A">
        <w:tc>
          <w:tcPr>
            <w:tcW w:w="1086" w:type="dxa"/>
          </w:tcPr>
          <w:p w14:paraId="0F938581" w14:textId="5C68FEFD" w:rsidR="00F05ED0" w:rsidRPr="00826A7A" w:rsidRDefault="00F05ED0" w:rsidP="00BB5030">
            <w:pPr>
              <w:pStyle w:val="ListParagraph"/>
              <w:ind w:left="0" w:hanging="11"/>
              <w:rPr>
                <w:rFonts w:ascii="Arial" w:hAnsi="Arial" w:cs="Arial"/>
              </w:rPr>
            </w:pPr>
            <w:r>
              <w:rPr>
                <w:rFonts w:ascii="Arial" w:hAnsi="Arial" w:cs="Arial"/>
              </w:rPr>
              <w:t>3.1</w:t>
            </w:r>
          </w:p>
        </w:tc>
        <w:tc>
          <w:tcPr>
            <w:tcW w:w="1326" w:type="dxa"/>
          </w:tcPr>
          <w:p w14:paraId="2975688D" w14:textId="3CAB65DA" w:rsidR="00F05ED0" w:rsidRPr="00826A7A" w:rsidRDefault="00F05ED0" w:rsidP="00BB5030">
            <w:pPr>
              <w:pStyle w:val="ListParagraph"/>
              <w:ind w:left="0" w:hanging="11"/>
              <w:rPr>
                <w:rFonts w:ascii="Arial" w:hAnsi="Arial" w:cs="Arial"/>
                <w:b/>
                <w:bCs/>
              </w:rPr>
            </w:pPr>
            <w:r>
              <w:rPr>
                <w:rFonts w:ascii="Arial" w:hAnsi="Arial" w:cs="Arial"/>
                <w:b/>
                <w:bCs/>
              </w:rPr>
              <w:t>Approved</w:t>
            </w:r>
          </w:p>
        </w:tc>
        <w:tc>
          <w:tcPr>
            <w:tcW w:w="1407" w:type="dxa"/>
          </w:tcPr>
          <w:p w14:paraId="1838B607" w14:textId="5428A058" w:rsidR="00F05ED0" w:rsidRDefault="00F05ED0" w:rsidP="00BB5030">
            <w:pPr>
              <w:pStyle w:val="ListParagraph"/>
              <w:ind w:left="0" w:hanging="11"/>
              <w:rPr>
                <w:rFonts w:ascii="Arial" w:hAnsi="Arial" w:cs="Arial"/>
              </w:rPr>
            </w:pPr>
            <w:r>
              <w:rPr>
                <w:rFonts w:ascii="Arial" w:hAnsi="Arial" w:cs="Arial"/>
              </w:rPr>
              <w:t>22.5.2024</w:t>
            </w:r>
          </w:p>
        </w:tc>
        <w:tc>
          <w:tcPr>
            <w:tcW w:w="1192" w:type="dxa"/>
          </w:tcPr>
          <w:p w14:paraId="52ABE4FC" w14:textId="5D9A7142" w:rsidR="00F05ED0" w:rsidRPr="00826A7A" w:rsidRDefault="00F05ED0" w:rsidP="00BB5030">
            <w:pPr>
              <w:pStyle w:val="ListParagraph"/>
              <w:ind w:left="0" w:hanging="11"/>
              <w:rPr>
                <w:rFonts w:ascii="Arial" w:hAnsi="Arial" w:cs="Arial"/>
              </w:rPr>
            </w:pPr>
            <w:r>
              <w:rPr>
                <w:rFonts w:ascii="Arial" w:hAnsi="Arial" w:cs="Arial"/>
              </w:rPr>
              <w:t>K Ainsworth</w:t>
            </w:r>
          </w:p>
        </w:tc>
        <w:tc>
          <w:tcPr>
            <w:tcW w:w="1765" w:type="dxa"/>
          </w:tcPr>
          <w:p w14:paraId="277C8B76" w14:textId="3FC7843F" w:rsidR="00F05ED0" w:rsidRPr="00826A7A" w:rsidRDefault="00F05ED0" w:rsidP="00BB5030">
            <w:pPr>
              <w:pStyle w:val="ListParagraph"/>
              <w:ind w:left="0" w:hanging="11"/>
              <w:rPr>
                <w:rFonts w:ascii="Arial" w:hAnsi="Arial" w:cs="Arial"/>
              </w:rPr>
            </w:pPr>
            <w:r>
              <w:rPr>
                <w:rFonts w:ascii="Arial" w:hAnsi="Arial" w:cs="Arial"/>
              </w:rPr>
              <w:t>Director, HCC MAC</w:t>
            </w:r>
          </w:p>
        </w:tc>
        <w:tc>
          <w:tcPr>
            <w:tcW w:w="3289" w:type="dxa"/>
          </w:tcPr>
          <w:p w14:paraId="6FFF07A1" w14:textId="41F1C59A" w:rsidR="00F05ED0" w:rsidRDefault="005A1324" w:rsidP="00BB5030">
            <w:pPr>
              <w:pStyle w:val="ListParagraph"/>
              <w:ind w:left="0" w:hanging="11"/>
              <w:rPr>
                <w:rFonts w:ascii="Arial" w:hAnsi="Arial" w:cs="Arial"/>
              </w:rPr>
            </w:pPr>
            <w:r>
              <w:rPr>
                <w:rFonts w:ascii="Arial" w:hAnsi="Arial" w:cs="Arial"/>
              </w:rPr>
              <w:t xml:space="preserve">Document revised in line with new P and L Directory </w:t>
            </w:r>
            <w:r w:rsidR="00BB6DFF">
              <w:rPr>
                <w:rFonts w:ascii="Arial" w:hAnsi="Arial" w:cs="Arial"/>
              </w:rPr>
              <w:t>(shared with LGB SuT2 2024)</w:t>
            </w:r>
          </w:p>
        </w:tc>
      </w:tr>
    </w:tbl>
    <w:p w14:paraId="54D50D9B" w14:textId="77777777" w:rsidR="00826A7A" w:rsidRDefault="00826A7A" w:rsidP="00826A7A">
      <w:pPr>
        <w:spacing w:after="160" w:line="259" w:lineRule="auto"/>
        <w:ind w:left="0" w:firstLine="0"/>
        <w:rPr>
          <w:b/>
          <w:szCs w:val="24"/>
        </w:rPr>
      </w:pPr>
    </w:p>
    <w:p w14:paraId="0C77DCD0" w14:textId="77777777" w:rsidR="00826A7A" w:rsidRPr="00587A5C" w:rsidRDefault="00826A7A" w:rsidP="00826A7A">
      <w:pPr>
        <w:spacing w:after="160" w:line="259" w:lineRule="auto"/>
        <w:ind w:left="0" w:firstLine="0"/>
        <w:rPr>
          <w:b/>
          <w:szCs w:val="24"/>
        </w:rPr>
      </w:pPr>
      <w:r>
        <w:rPr>
          <w:b/>
          <w:szCs w:val="24"/>
        </w:rPr>
        <w:br w:type="page"/>
      </w:r>
    </w:p>
    <w:p w14:paraId="1B623579" w14:textId="1482E77E" w:rsidR="008219CA" w:rsidRPr="00B946B6" w:rsidRDefault="00EF6EA0">
      <w:pPr>
        <w:spacing w:after="0" w:line="259" w:lineRule="auto"/>
        <w:ind w:left="12" w:firstLine="0"/>
        <w:jc w:val="center"/>
        <w:rPr>
          <w:rFonts w:ascii="Arial" w:hAnsi="Arial" w:cs="Arial"/>
          <w:b/>
          <w:color w:val="auto"/>
          <w:szCs w:val="24"/>
        </w:rPr>
      </w:pPr>
      <w:r>
        <w:rPr>
          <w:rFonts w:ascii="Arial" w:hAnsi="Arial" w:cs="Arial"/>
          <w:b/>
          <w:color w:val="auto"/>
          <w:szCs w:val="24"/>
        </w:rPr>
        <w:lastRenderedPageBreak/>
        <w:t xml:space="preserve">Prayer and </w:t>
      </w:r>
      <w:r w:rsidR="006D2FD3">
        <w:rPr>
          <w:rFonts w:ascii="Arial" w:hAnsi="Arial" w:cs="Arial"/>
          <w:b/>
          <w:color w:val="auto"/>
          <w:szCs w:val="24"/>
        </w:rPr>
        <w:t>Liturgy</w:t>
      </w:r>
      <w:r w:rsidR="00316A72" w:rsidRPr="00B946B6">
        <w:rPr>
          <w:rFonts w:ascii="Arial" w:hAnsi="Arial" w:cs="Arial"/>
          <w:b/>
          <w:color w:val="auto"/>
          <w:szCs w:val="24"/>
        </w:rPr>
        <w:t xml:space="preserve"> Policy </w:t>
      </w:r>
    </w:p>
    <w:p w14:paraId="21AA3395" w14:textId="77777777" w:rsidR="008219CA" w:rsidRPr="00F43E5A" w:rsidRDefault="00316A72">
      <w:pPr>
        <w:spacing w:after="116" w:line="259" w:lineRule="auto"/>
        <w:ind w:left="0" w:firstLine="0"/>
        <w:rPr>
          <w:rFonts w:ascii="Arial" w:hAnsi="Arial" w:cs="Arial"/>
          <w:szCs w:val="24"/>
        </w:rPr>
      </w:pPr>
      <w:r w:rsidRPr="00F43E5A">
        <w:rPr>
          <w:rFonts w:ascii="Arial" w:hAnsi="Arial" w:cs="Arial"/>
          <w:szCs w:val="24"/>
        </w:rPr>
        <w:t xml:space="preserve"> </w:t>
      </w:r>
    </w:p>
    <w:p w14:paraId="19899FB1" w14:textId="5E8FC438" w:rsidR="008219CA" w:rsidRPr="009447F4" w:rsidRDefault="006D2FD3" w:rsidP="00DC1746">
      <w:pPr>
        <w:pStyle w:val="Heading1"/>
        <w:shd w:val="clear" w:color="auto" w:fill="BDD6EE" w:themeFill="accent1" w:themeFillTint="66"/>
        <w:ind w:left="0" w:hanging="15"/>
        <w:rPr>
          <w:rFonts w:ascii="Arial" w:hAnsi="Arial" w:cs="Arial"/>
          <w:b/>
          <w:color w:val="auto"/>
          <w:sz w:val="24"/>
          <w:szCs w:val="24"/>
        </w:rPr>
      </w:pPr>
      <w:r>
        <w:rPr>
          <w:rFonts w:ascii="Arial" w:hAnsi="Arial" w:cs="Arial"/>
          <w:b/>
          <w:color w:val="auto"/>
          <w:sz w:val="24"/>
          <w:szCs w:val="24"/>
        </w:rPr>
        <w:t xml:space="preserve">1. </w:t>
      </w:r>
      <w:r w:rsidR="00DC1746">
        <w:rPr>
          <w:rFonts w:ascii="Arial" w:hAnsi="Arial" w:cs="Arial"/>
          <w:b/>
          <w:color w:val="auto"/>
          <w:sz w:val="24"/>
          <w:szCs w:val="24"/>
        </w:rPr>
        <w:t xml:space="preserve">       </w:t>
      </w:r>
      <w:r w:rsidR="000D5F55">
        <w:rPr>
          <w:rFonts w:ascii="Arial" w:hAnsi="Arial" w:cs="Arial"/>
          <w:b/>
          <w:color w:val="auto"/>
          <w:sz w:val="24"/>
          <w:szCs w:val="24"/>
        </w:rPr>
        <w:t>Introduction</w:t>
      </w:r>
    </w:p>
    <w:p w14:paraId="63E6FC07" w14:textId="77777777" w:rsidR="006823D8" w:rsidRDefault="006823D8" w:rsidP="006823D8"/>
    <w:p w14:paraId="146D2D9A" w14:textId="77777777" w:rsidR="006823D8" w:rsidRPr="001F640F" w:rsidRDefault="006823D8" w:rsidP="006823D8">
      <w:pPr>
        <w:keepNext/>
        <w:keepLines/>
        <w:numPr>
          <w:ilvl w:val="1"/>
          <w:numId w:val="13"/>
        </w:numPr>
        <w:spacing w:after="4" w:line="259" w:lineRule="auto"/>
        <w:ind w:left="709" w:hanging="709"/>
        <w:jc w:val="both"/>
        <w:outlineLvl w:val="1"/>
        <w:rPr>
          <w:rFonts w:ascii="Arial" w:eastAsia="Verdana" w:hAnsi="Arial" w:cs="Arial"/>
          <w:szCs w:val="24"/>
        </w:rPr>
      </w:pPr>
      <w:r w:rsidRPr="001F640F">
        <w:rPr>
          <w:rFonts w:ascii="Arial" w:eastAsia="Verdana" w:hAnsi="Arial" w:cs="Arial"/>
          <w:szCs w:val="24"/>
        </w:rPr>
        <w:t xml:space="preserve">Catholic schools aim to be places where love of one’s neighbour </w:t>
      </w:r>
      <w:proofErr w:type="gramStart"/>
      <w:r w:rsidRPr="001F640F">
        <w:rPr>
          <w:rFonts w:ascii="Arial" w:eastAsia="Verdana" w:hAnsi="Arial" w:cs="Arial"/>
          <w:szCs w:val="24"/>
        </w:rPr>
        <w:t>is obvious at all times</w:t>
      </w:r>
      <w:proofErr w:type="gramEnd"/>
      <w:r w:rsidRPr="001F640F">
        <w:rPr>
          <w:rFonts w:ascii="Arial" w:eastAsia="Verdana" w:hAnsi="Arial" w:cs="Arial"/>
          <w:szCs w:val="24"/>
        </w:rPr>
        <w:t xml:space="preserve">. As St. John reports, Christ said to His disciples at the Last Supper ‘This is my commandment, that you love one another, as I have loved you’. </w:t>
      </w:r>
    </w:p>
    <w:p w14:paraId="3B7B1721" w14:textId="77777777" w:rsidR="006823D8" w:rsidRPr="001F640F" w:rsidRDefault="006823D8" w:rsidP="006823D8">
      <w:pPr>
        <w:spacing w:after="7"/>
        <w:ind w:left="70"/>
        <w:jc w:val="both"/>
        <w:rPr>
          <w:rFonts w:ascii="Arial" w:hAnsi="Arial" w:cs="Arial"/>
          <w:szCs w:val="24"/>
        </w:rPr>
      </w:pPr>
    </w:p>
    <w:p w14:paraId="7C3330F0" w14:textId="3EA22C76" w:rsidR="006823D8" w:rsidRPr="001F640F" w:rsidRDefault="006823D8" w:rsidP="001F640F">
      <w:pPr>
        <w:pStyle w:val="ListParagraph"/>
        <w:numPr>
          <w:ilvl w:val="1"/>
          <w:numId w:val="13"/>
        </w:numPr>
        <w:ind w:left="709" w:hanging="709"/>
        <w:jc w:val="both"/>
        <w:rPr>
          <w:rFonts w:ascii="Arial" w:hAnsi="Arial" w:cs="Arial"/>
          <w:szCs w:val="24"/>
        </w:rPr>
      </w:pPr>
      <w:r w:rsidRPr="001F640F">
        <w:rPr>
          <w:rFonts w:ascii="Arial" w:hAnsi="Arial" w:cs="Arial"/>
          <w:szCs w:val="24"/>
        </w:rPr>
        <w:t xml:space="preserve">Catholic schools are staffed by teachers and support staff who are not only qualified and expert in their own field but who also, having freely chosen to </w:t>
      </w:r>
      <w:proofErr w:type="gramStart"/>
      <w:r w:rsidRPr="001F640F">
        <w:rPr>
          <w:rFonts w:ascii="Arial" w:hAnsi="Arial" w:cs="Arial"/>
          <w:szCs w:val="24"/>
        </w:rPr>
        <w:t>work  in</w:t>
      </w:r>
      <w:proofErr w:type="gramEnd"/>
      <w:r w:rsidRPr="001F640F">
        <w:rPr>
          <w:rFonts w:ascii="Arial" w:hAnsi="Arial" w:cs="Arial"/>
          <w:szCs w:val="24"/>
        </w:rPr>
        <w:t xml:space="preserve"> a Catholic institution, commit themselves to care for and support each other in every way possible consistent with the teachings of Christ, Gospel values, Catholic doctrine, and the ethos of the school. </w:t>
      </w:r>
    </w:p>
    <w:p w14:paraId="12F29241" w14:textId="77777777" w:rsidR="006823D8" w:rsidRPr="00921DD8" w:rsidRDefault="006823D8" w:rsidP="006823D8">
      <w:pPr>
        <w:ind w:left="0" w:firstLine="0"/>
        <w:jc w:val="both"/>
        <w:rPr>
          <w:rFonts w:ascii="Arial" w:hAnsi="Arial" w:cs="Arial"/>
          <w:szCs w:val="24"/>
        </w:rPr>
      </w:pPr>
    </w:p>
    <w:p w14:paraId="677FC8FC" w14:textId="27EB53F6" w:rsidR="006823D8" w:rsidRPr="00921DD8" w:rsidRDefault="006823D8" w:rsidP="006823D8">
      <w:pPr>
        <w:ind w:left="709" w:hanging="709"/>
        <w:jc w:val="both"/>
        <w:rPr>
          <w:rFonts w:ascii="Arial" w:hAnsi="Arial" w:cs="Arial"/>
          <w:szCs w:val="24"/>
        </w:rPr>
      </w:pPr>
      <w:r w:rsidRPr="00921DD8">
        <w:rPr>
          <w:rFonts w:ascii="Arial" w:hAnsi="Arial" w:cs="Arial"/>
          <w:szCs w:val="24"/>
        </w:rPr>
        <w:t>1.</w:t>
      </w:r>
      <w:r w:rsidR="00921DD8" w:rsidRPr="00921DD8">
        <w:rPr>
          <w:rFonts w:ascii="Arial" w:hAnsi="Arial" w:cs="Arial"/>
          <w:szCs w:val="24"/>
        </w:rPr>
        <w:t>3</w:t>
      </w:r>
      <w:r w:rsidRPr="00921DD8">
        <w:rPr>
          <w:rFonts w:ascii="Arial" w:hAnsi="Arial" w:cs="Arial"/>
          <w:szCs w:val="24"/>
        </w:rPr>
        <w:tab/>
        <w:t xml:space="preserve">All members of our school communities have a duty to ensure that Gospel values underpin the relationships within the school and should draw on the guidance offered in ‘Christ at the Centre’. Whilst not definitive, the core values based on the Beatitudes may be summarised as follows: </w:t>
      </w:r>
    </w:p>
    <w:p w14:paraId="2C4E4A7C" w14:textId="77777777" w:rsidR="006823D8" w:rsidRPr="00921DD8" w:rsidRDefault="006823D8" w:rsidP="006823D8">
      <w:pPr>
        <w:numPr>
          <w:ilvl w:val="0"/>
          <w:numId w:val="11"/>
        </w:numPr>
        <w:spacing w:line="259" w:lineRule="auto"/>
        <w:ind w:hanging="403"/>
        <w:contextualSpacing/>
        <w:jc w:val="both"/>
        <w:rPr>
          <w:rFonts w:ascii="Arial" w:hAnsi="Arial" w:cs="Arial"/>
          <w:szCs w:val="24"/>
        </w:rPr>
      </w:pPr>
      <w:r w:rsidRPr="00921DD8">
        <w:rPr>
          <w:rFonts w:ascii="Arial" w:hAnsi="Arial" w:cs="Arial"/>
          <w:szCs w:val="24"/>
        </w:rPr>
        <w:t xml:space="preserve">faithfulness and integrity; </w:t>
      </w:r>
    </w:p>
    <w:p w14:paraId="528C2FD7" w14:textId="77777777" w:rsidR="006823D8" w:rsidRPr="00921DD8" w:rsidRDefault="006823D8" w:rsidP="006823D8">
      <w:pPr>
        <w:numPr>
          <w:ilvl w:val="0"/>
          <w:numId w:val="11"/>
        </w:numPr>
        <w:spacing w:line="259" w:lineRule="auto"/>
        <w:ind w:hanging="403"/>
        <w:contextualSpacing/>
        <w:jc w:val="both"/>
        <w:rPr>
          <w:rFonts w:ascii="Arial" w:hAnsi="Arial" w:cs="Arial"/>
          <w:szCs w:val="24"/>
        </w:rPr>
      </w:pPr>
      <w:r w:rsidRPr="00921DD8">
        <w:rPr>
          <w:rFonts w:ascii="Arial" w:hAnsi="Arial" w:cs="Arial"/>
          <w:szCs w:val="24"/>
        </w:rPr>
        <w:t xml:space="preserve">dignity and compassion; </w:t>
      </w:r>
    </w:p>
    <w:p w14:paraId="67143F2B" w14:textId="77777777" w:rsidR="006823D8" w:rsidRPr="00921DD8" w:rsidRDefault="006823D8" w:rsidP="006823D8">
      <w:pPr>
        <w:numPr>
          <w:ilvl w:val="0"/>
          <w:numId w:val="11"/>
        </w:numPr>
        <w:spacing w:line="259" w:lineRule="auto"/>
        <w:ind w:hanging="403"/>
        <w:contextualSpacing/>
        <w:jc w:val="both"/>
        <w:rPr>
          <w:rFonts w:ascii="Arial" w:hAnsi="Arial" w:cs="Arial"/>
          <w:szCs w:val="24"/>
        </w:rPr>
      </w:pPr>
      <w:r w:rsidRPr="00921DD8">
        <w:rPr>
          <w:rFonts w:ascii="Arial" w:hAnsi="Arial" w:cs="Arial"/>
          <w:szCs w:val="24"/>
        </w:rPr>
        <w:t xml:space="preserve">humility and gentleness; </w:t>
      </w:r>
    </w:p>
    <w:p w14:paraId="0EC83C53" w14:textId="77777777" w:rsidR="006823D8" w:rsidRPr="00921DD8" w:rsidRDefault="006823D8" w:rsidP="006823D8">
      <w:pPr>
        <w:numPr>
          <w:ilvl w:val="0"/>
          <w:numId w:val="11"/>
        </w:numPr>
        <w:spacing w:line="259" w:lineRule="auto"/>
        <w:ind w:hanging="403"/>
        <w:contextualSpacing/>
        <w:jc w:val="both"/>
        <w:rPr>
          <w:rFonts w:ascii="Arial" w:hAnsi="Arial" w:cs="Arial"/>
          <w:szCs w:val="24"/>
        </w:rPr>
      </w:pPr>
      <w:r w:rsidRPr="00921DD8">
        <w:rPr>
          <w:rFonts w:ascii="Arial" w:hAnsi="Arial" w:cs="Arial"/>
          <w:szCs w:val="24"/>
        </w:rPr>
        <w:t xml:space="preserve">truth and justice; </w:t>
      </w:r>
    </w:p>
    <w:p w14:paraId="32BEFE9D" w14:textId="77777777" w:rsidR="006823D8" w:rsidRPr="00921DD8" w:rsidRDefault="006823D8" w:rsidP="006823D8">
      <w:pPr>
        <w:numPr>
          <w:ilvl w:val="0"/>
          <w:numId w:val="11"/>
        </w:numPr>
        <w:spacing w:line="259" w:lineRule="auto"/>
        <w:ind w:hanging="403"/>
        <w:contextualSpacing/>
        <w:jc w:val="both"/>
        <w:rPr>
          <w:rFonts w:ascii="Arial" w:hAnsi="Arial" w:cs="Arial"/>
          <w:szCs w:val="24"/>
        </w:rPr>
      </w:pPr>
      <w:r w:rsidRPr="00921DD8">
        <w:rPr>
          <w:rFonts w:ascii="Arial" w:hAnsi="Arial" w:cs="Arial"/>
          <w:szCs w:val="24"/>
        </w:rPr>
        <w:t xml:space="preserve">forgiveness and mercy; </w:t>
      </w:r>
    </w:p>
    <w:p w14:paraId="643AAB4B" w14:textId="77777777" w:rsidR="006823D8" w:rsidRPr="00921DD8" w:rsidRDefault="006823D8" w:rsidP="006823D8">
      <w:pPr>
        <w:numPr>
          <w:ilvl w:val="0"/>
          <w:numId w:val="11"/>
        </w:numPr>
        <w:spacing w:line="259" w:lineRule="auto"/>
        <w:ind w:hanging="403"/>
        <w:contextualSpacing/>
        <w:jc w:val="both"/>
        <w:rPr>
          <w:rFonts w:ascii="Arial" w:hAnsi="Arial" w:cs="Arial"/>
          <w:szCs w:val="24"/>
        </w:rPr>
      </w:pPr>
      <w:r w:rsidRPr="00921DD8">
        <w:rPr>
          <w:rFonts w:ascii="Arial" w:hAnsi="Arial" w:cs="Arial"/>
          <w:szCs w:val="24"/>
        </w:rPr>
        <w:t xml:space="preserve">purity and holiness; </w:t>
      </w:r>
    </w:p>
    <w:p w14:paraId="39CA496B" w14:textId="77777777" w:rsidR="006823D8" w:rsidRPr="00921DD8" w:rsidRDefault="006823D8" w:rsidP="006823D8">
      <w:pPr>
        <w:numPr>
          <w:ilvl w:val="0"/>
          <w:numId w:val="11"/>
        </w:numPr>
        <w:spacing w:after="50" w:line="259" w:lineRule="auto"/>
        <w:ind w:hanging="403"/>
        <w:contextualSpacing/>
        <w:jc w:val="both"/>
        <w:rPr>
          <w:rFonts w:ascii="Arial" w:hAnsi="Arial" w:cs="Arial"/>
          <w:szCs w:val="24"/>
        </w:rPr>
      </w:pPr>
      <w:r w:rsidRPr="00921DD8">
        <w:rPr>
          <w:rFonts w:ascii="Arial" w:hAnsi="Arial" w:cs="Arial"/>
          <w:szCs w:val="24"/>
        </w:rPr>
        <w:t xml:space="preserve">tolerance and peace; </w:t>
      </w:r>
    </w:p>
    <w:p w14:paraId="206F5A4D" w14:textId="77777777" w:rsidR="006823D8" w:rsidRPr="00921DD8" w:rsidRDefault="006823D8" w:rsidP="006823D8">
      <w:pPr>
        <w:numPr>
          <w:ilvl w:val="0"/>
          <w:numId w:val="11"/>
        </w:numPr>
        <w:spacing w:line="259" w:lineRule="auto"/>
        <w:ind w:hanging="403"/>
        <w:jc w:val="both"/>
        <w:rPr>
          <w:rFonts w:ascii="Arial" w:hAnsi="Arial" w:cs="Arial"/>
          <w:szCs w:val="24"/>
        </w:rPr>
      </w:pPr>
      <w:r w:rsidRPr="00921DD8">
        <w:rPr>
          <w:rFonts w:ascii="Arial" w:hAnsi="Arial" w:cs="Arial"/>
          <w:szCs w:val="24"/>
        </w:rPr>
        <w:t xml:space="preserve">service and sacrifice (Christ at the Centre’ 2008 Fr Marcus Stock STL MA).  </w:t>
      </w:r>
    </w:p>
    <w:p w14:paraId="4514740C" w14:textId="77777777" w:rsidR="006823D8" w:rsidRPr="00E62CD4" w:rsidRDefault="006823D8" w:rsidP="006823D8">
      <w:pPr>
        <w:ind w:left="360"/>
        <w:contextualSpacing/>
        <w:jc w:val="both"/>
        <w:rPr>
          <w:szCs w:val="24"/>
        </w:rPr>
      </w:pPr>
    </w:p>
    <w:p w14:paraId="3CB4D61D" w14:textId="7CD742D3" w:rsidR="006823D8" w:rsidRPr="002D2BF6" w:rsidRDefault="006823D8" w:rsidP="006823D8">
      <w:pPr>
        <w:ind w:left="709" w:hanging="709"/>
        <w:jc w:val="both"/>
        <w:rPr>
          <w:rFonts w:ascii="Arial" w:hAnsi="Arial" w:cs="Arial"/>
          <w:szCs w:val="24"/>
        </w:rPr>
      </w:pPr>
      <w:r w:rsidRPr="00E62CD4">
        <w:rPr>
          <w:szCs w:val="24"/>
        </w:rPr>
        <w:t>1.</w:t>
      </w:r>
      <w:r w:rsidR="00E91D7B">
        <w:rPr>
          <w:szCs w:val="24"/>
        </w:rPr>
        <w:t>4</w:t>
      </w:r>
      <w:r w:rsidRPr="00E62CD4">
        <w:rPr>
          <w:szCs w:val="24"/>
        </w:rPr>
        <w:tab/>
      </w:r>
      <w:r w:rsidRPr="002D2BF6">
        <w:rPr>
          <w:rFonts w:ascii="Arial" w:hAnsi="Arial" w:cs="Arial"/>
          <w:szCs w:val="24"/>
        </w:rPr>
        <w:t xml:space="preserve">This policy will be applied in accordance with statutory regulations for the governance of Holy Cross schools which may apply at any time in accordance with the procedures and delegations adopted by Holy Cross Catholic MAC under those regulations.  </w:t>
      </w:r>
    </w:p>
    <w:p w14:paraId="0086E3A4" w14:textId="77777777" w:rsidR="006823D8" w:rsidRPr="002D2BF6" w:rsidRDefault="006823D8" w:rsidP="006823D8">
      <w:pPr>
        <w:spacing w:after="6"/>
        <w:jc w:val="both"/>
        <w:rPr>
          <w:rFonts w:ascii="Arial" w:hAnsi="Arial" w:cs="Arial"/>
          <w:szCs w:val="24"/>
        </w:rPr>
      </w:pPr>
      <w:r w:rsidRPr="002D2BF6">
        <w:rPr>
          <w:rFonts w:ascii="Arial" w:hAnsi="Arial" w:cs="Arial"/>
          <w:szCs w:val="24"/>
        </w:rPr>
        <w:t xml:space="preserve">  </w:t>
      </w:r>
    </w:p>
    <w:p w14:paraId="083BD90F" w14:textId="02A044E4" w:rsidR="006823D8" w:rsidRPr="002D2BF6" w:rsidRDefault="006823D8" w:rsidP="006823D8">
      <w:pPr>
        <w:ind w:left="709" w:hanging="709"/>
        <w:jc w:val="both"/>
        <w:rPr>
          <w:rFonts w:ascii="Arial" w:hAnsi="Arial" w:cs="Arial"/>
          <w:szCs w:val="24"/>
        </w:rPr>
      </w:pPr>
      <w:r w:rsidRPr="002D2BF6">
        <w:rPr>
          <w:rFonts w:ascii="Arial" w:hAnsi="Arial" w:cs="Arial"/>
          <w:bCs/>
          <w:szCs w:val="24"/>
        </w:rPr>
        <w:t>1.</w:t>
      </w:r>
      <w:r w:rsidR="00E91D7B" w:rsidRPr="002D2BF6">
        <w:rPr>
          <w:rFonts w:ascii="Arial" w:hAnsi="Arial" w:cs="Arial"/>
          <w:bCs/>
          <w:szCs w:val="24"/>
        </w:rPr>
        <w:t>5</w:t>
      </w:r>
      <w:r w:rsidRPr="002D2BF6">
        <w:rPr>
          <w:rFonts w:ascii="Arial" w:hAnsi="Arial" w:cs="Arial"/>
          <w:bCs/>
          <w:szCs w:val="24"/>
        </w:rPr>
        <w:tab/>
      </w:r>
      <w:r w:rsidRPr="002D2BF6">
        <w:rPr>
          <w:rFonts w:ascii="Arial" w:hAnsi="Arial" w:cs="Arial"/>
          <w:szCs w:val="24"/>
        </w:rPr>
        <w:t xml:space="preserve">This policy is for use by Holy Cross Catholic MAC and some academies’ governance terminology differs within Archdiocesan Multi Academy Companies.  This policy uses the term Director to represent Trustees of the Company. The term Local Governing Body is used throughout.  </w:t>
      </w:r>
    </w:p>
    <w:p w14:paraId="7B02D662" w14:textId="77777777" w:rsidR="006823D8" w:rsidRDefault="006823D8" w:rsidP="006823D8"/>
    <w:p w14:paraId="4FC0047E" w14:textId="77777777" w:rsidR="009447F4" w:rsidRPr="009447F4" w:rsidRDefault="009447F4" w:rsidP="009447F4"/>
    <w:p w14:paraId="7535E20D" w14:textId="6CE059C4" w:rsidR="001302D0" w:rsidRPr="00DC1746" w:rsidRDefault="002D2BF6" w:rsidP="00DC1746">
      <w:pPr>
        <w:shd w:val="clear" w:color="auto" w:fill="BDD6EE" w:themeFill="accent1" w:themeFillTint="66"/>
        <w:rPr>
          <w:rFonts w:ascii="Arial" w:hAnsi="Arial" w:cs="Arial"/>
          <w:b/>
          <w:bCs/>
          <w:szCs w:val="24"/>
        </w:rPr>
      </w:pPr>
      <w:r w:rsidRPr="00DC1746">
        <w:rPr>
          <w:rFonts w:ascii="Arial" w:hAnsi="Arial" w:cs="Arial"/>
          <w:b/>
          <w:bCs/>
          <w:szCs w:val="24"/>
          <w:shd w:val="clear" w:color="auto" w:fill="BDD6EE" w:themeFill="accent1" w:themeFillTint="66"/>
        </w:rPr>
        <w:t>2.</w:t>
      </w:r>
      <w:r>
        <w:rPr>
          <w:rFonts w:ascii="Arial" w:hAnsi="Arial" w:cs="Arial"/>
          <w:szCs w:val="24"/>
        </w:rPr>
        <w:tab/>
      </w:r>
      <w:r w:rsidR="00DC1746" w:rsidRPr="00DC1746">
        <w:rPr>
          <w:rFonts w:ascii="Arial" w:hAnsi="Arial" w:cs="Arial"/>
          <w:b/>
          <w:bCs/>
          <w:szCs w:val="24"/>
        </w:rPr>
        <w:t>Holy Cross Catholic MAC Mission and Aims</w:t>
      </w:r>
    </w:p>
    <w:p w14:paraId="142B97DA" w14:textId="77777777" w:rsidR="001302D0" w:rsidRDefault="001302D0" w:rsidP="009447F4">
      <w:pPr>
        <w:shd w:val="clear" w:color="auto" w:fill="FFFFFF" w:themeFill="background1"/>
        <w:rPr>
          <w:rFonts w:ascii="Arial" w:hAnsi="Arial" w:cs="Arial"/>
          <w:szCs w:val="24"/>
        </w:rPr>
      </w:pPr>
    </w:p>
    <w:p w14:paraId="147942A6" w14:textId="1253A077" w:rsidR="009447F4" w:rsidRPr="009315A0" w:rsidRDefault="001302D0" w:rsidP="001302D0">
      <w:pPr>
        <w:shd w:val="clear" w:color="auto" w:fill="FFFFFF" w:themeFill="background1"/>
        <w:ind w:left="20"/>
        <w:rPr>
          <w:rFonts w:ascii="Arial" w:hAnsi="Arial" w:cs="Arial"/>
          <w:szCs w:val="24"/>
        </w:rPr>
      </w:pPr>
      <w:r>
        <w:rPr>
          <w:rFonts w:ascii="Arial" w:hAnsi="Arial" w:cs="Arial"/>
          <w:szCs w:val="24"/>
        </w:rPr>
        <w:t>2.1</w:t>
      </w:r>
      <w:r>
        <w:rPr>
          <w:rFonts w:ascii="Arial" w:hAnsi="Arial" w:cs="Arial"/>
          <w:szCs w:val="24"/>
        </w:rPr>
        <w:tab/>
      </w:r>
      <w:r w:rsidR="009447F4" w:rsidRPr="009315A0">
        <w:rPr>
          <w:rFonts w:ascii="Arial" w:hAnsi="Arial" w:cs="Arial"/>
          <w:szCs w:val="24"/>
        </w:rPr>
        <w:t xml:space="preserve">The </w:t>
      </w:r>
      <w:r w:rsidR="009447F4" w:rsidRPr="009315A0">
        <w:rPr>
          <w:rFonts w:ascii="Arial" w:hAnsi="Arial" w:cs="Arial"/>
          <w:b/>
          <w:szCs w:val="24"/>
        </w:rPr>
        <w:t xml:space="preserve">Mission </w:t>
      </w:r>
      <w:r w:rsidR="009447F4" w:rsidRPr="009315A0">
        <w:rPr>
          <w:rFonts w:ascii="Arial" w:hAnsi="Arial" w:cs="Arial"/>
          <w:szCs w:val="24"/>
        </w:rPr>
        <w:t xml:space="preserve">of </w:t>
      </w:r>
      <w:r w:rsidR="009447F4" w:rsidRPr="000D5F55">
        <w:rPr>
          <w:rFonts w:ascii="Arial" w:hAnsi="Arial" w:cs="Arial"/>
          <w:i/>
          <w:iCs/>
          <w:szCs w:val="24"/>
        </w:rPr>
        <w:t>Holy Cross Catholic Multi Academy Company</w:t>
      </w:r>
      <w:r w:rsidR="009447F4" w:rsidRPr="009315A0">
        <w:rPr>
          <w:rFonts w:ascii="Arial" w:hAnsi="Arial" w:cs="Arial"/>
          <w:szCs w:val="24"/>
        </w:rPr>
        <w:t xml:space="preserve"> </w:t>
      </w:r>
      <w:r w:rsidR="000D5F55">
        <w:rPr>
          <w:rFonts w:ascii="Arial" w:hAnsi="Arial" w:cs="Arial"/>
          <w:szCs w:val="24"/>
        </w:rPr>
        <w:t>(the ‘</w:t>
      </w:r>
      <w:r w:rsidR="000D5F55" w:rsidRPr="000D5F55">
        <w:rPr>
          <w:rFonts w:ascii="Arial" w:hAnsi="Arial" w:cs="Arial"/>
          <w:b/>
          <w:bCs/>
          <w:szCs w:val="24"/>
        </w:rPr>
        <w:t>MAC</w:t>
      </w:r>
      <w:r w:rsidR="000D5F55">
        <w:rPr>
          <w:rFonts w:ascii="Arial" w:hAnsi="Arial" w:cs="Arial"/>
          <w:szCs w:val="24"/>
        </w:rPr>
        <w:t xml:space="preserve">’) </w:t>
      </w:r>
      <w:r w:rsidR="009447F4" w:rsidRPr="009315A0">
        <w:rPr>
          <w:rFonts w:ascii="Arial" w:hAnsi="Arial" w:cs="Arial"/>
          <w:szCs w:val="24"/>
        </w:rPr>
        <w:t>is:</w:t>
      </w:r>
    </w:p>
    <w:p w14:paraId="0AFE8ADD" w14:textId="77777777" w:rsidR="009447F4" w:rsidRDefault="009447F4" w:rsidP="009447F4">
      <w:pPr>
        <w:shd w:val="clear" w:color="auto" w:fill="FFFFFF" w:themeFill="background1"/>
        <w:ind w:left="709" w:right="650"/>
        <w:jc w:val="center"/>
        <w:rPr>
          <w:rFonts w:ascii="Arial" w:hAnsi="Arial" w:cs="Arial"/>
        </w:rPr>
      </w:pPr>
    </w:p>
    <w:p w14:paraId="6221E85F" w14:textId="511E0B03" w:rsidR="009447F4" w:rsidRPr="009315A0" w:rsidRDefault="009447F4" w:rsidP="000D5F55">
      <w:pPr>
        <w:shd w:val="clear" w:color="auto" w:fill="FFFFFF" w:themeFill="background1"/>
        <w:ind w:left="709" w:right="650"/>
        <w:rPr>
          <w:rFonts w:ascii="Arial" w:hAnsi="Arial" w:cs="Arial"/>
        </w:rPr>
      </w:pPr>
      <w:r w:rsidRPr="00DD231C">
        <w:rPr>
          <w:rFonts w:ascii="Arial" w:hAnsi="Arial" w:cs="Arial"/>
          <w:i/>
          <w:iCs/>
        </w:rPr>
        <w:t xml:space="preserve">Our school communities are united as the family of God to provide an outstanding Catholic education for all our pupils. </w:t>
      </w:r>
      <w:r w:rsidR="000D5F55" w:rsidRPr="00DD231C">
        <w:rPr>
          <w:rFonts w:ascii="Arial" w:hAnsi="Arial" w:cs="Arial"/>
          <w:i/>
          <w:iCs/>
        </w:rPr>
        <w:t xml:space="preserve"> </w:t>
      </w:r>
      <w:r w:rsidRPr="00DD231C">
        <w:rPr>
          <w:rFonts w:ascii="Arial" w:hAnsi="Arial" w:cs="Arial"/>
          <w:i/>
          <w:iCs/>
        </w:rPr>
        <w:t xml:space="preserve">With Christ at the </w:t>
      </w:r>
      <w:r w:rsidRPr="00DD231C">
        <w:rPr>
          <w:rFonts w:ascii="Arial" w:hAnsi="Arial" w:cs="Arial"/>
          <w:i/>
          <w:iCs/>
        </w:rPr>
        <w:lastRenderedPageBreak/>
        <w:t>centre of all we do, we will inspire every child to be the best person they can be by developing their God</w:t>
      </w:r>
      <w:r w:rsidR="00D71E3C" w:rsidRPr="00DD231C">
        <w:rPr>
          <w:rFonts w:ascii="Arial" w:hAnsi="Arial" w:cs="Arial"/>
          <w:i/>
          <w:iCs/>
        </w:rPr>
        <w:t>-</w:t>
      </w:r>
      <w:r w:rsidRPr="00DD231C">
        <w:rPr>
          <w:rFonts w:ascii="Arial" w:hAnsi="Arial" w:cs="Arial"/>
          <w:i/>
          <w:iCs/>
        </w:rPr>
        <w:t>given gifts and talents</w:t>
      </w:r>
      <w:r w:rsidRPr="009315A0">
        <w:rPr>
          <w:rFonts w:ascii="Arial" w:hAnsi="Arial" w:cs="Arial"/>
        </w:rPr>
        <w:t>.</w:t>
      </w:r>
    </w:p>
    <w:p w14:paraId="49DC652B" w14:textId="77777777" w:rsidR="009447F4" w:rsidRDefault="009447F4" w:rsidP="009447F4">
      <w:pPr>
        <w:spacing w:after="0" w:line="240" w:lineRule="auto"/>
        <w:jc w:val="both"/>
        <w:rPr>
          <w:rFonts w:ascii="Arial" w:hAnsi="Arial" w:cs="Arial"/>
        </w:rPr>
      </w:pPr>
    </w:p>
    <w:p w14:paraId="2722089A" w14:textId="313DE5AF" w:rsidR="009447F4" w:rsidRPr="009315A0" w:rsidRDefault="00DC1746" w:rsidP="009447F4">
      <w:pPr>
        <w:spacing w:after="0" w:line="240" w:lineRule="auto"/>
        <w:jc w:val="both"/>
        <w:rPr>
          <w:rFonts w:ascii="Arial" w:hAnsi="Arial" w:cs="Arial"/>
        </w:rPr>
      </w:pPr>
      <w:r>
        <w:rPr>
          <w:rFonts w:ascii="Arial" w:hAnsi="Arial" w:cs="Arial"/>
        </w:rPr>
        <w:t>2.2</w:t>
      </w:r>
      <w:r>
        <w:rPr>
          <w:rFonts w:ascii="Arial" w:hAnsi="Arial" w:cs="Arial"/>
        </w:rPr>
        <w:tab/>
      </w:r>
      <w:r w:rsidR="009447F4" w:rsidRPr="009315A0">
        <w:rPr>
          <w:rFonts w:ascii="Arial" w:hAnsi="Arial" w:cs="Arial"/>
        </w:rPr>
        <w:t>The main aims</w:t>
      </w:r>
      <w:r w:rsidR="00D71E3C">
        <w:rPr>
          <w:rFonts w:ascii="Arial" w:hAnsi="Arial" w:cs="Arial"/>
        </w:rPr>
        <w:t xml:space="preserve"> of the MAC </w:t>
      </w:r>
      <w:r w:rsidR="009447F4" w:rsidRPr="009315A0">
        <w:rPr>
          <w:rFonts w:ascii="Arial" w:hAnsi="Arial" w:cs="Arial"/>
        </w:rPr>
        <w:t>are:</w:t>
      </w:r>
    </w:p>
    <w:p w14:paraId="5FB0B796" w14:textId="77777777" w:rsidR="009447F4" w:rsidRPr="009315A0" w:rsidRDefault="009447F4" w:rsidP="009447F4">
      <w:pPr>
        <w:spacing w:after="0" w:line="240" w:lineRule="auto"/>
        <w:jc w:val="both"/>
        <w:rPr>
          <w:rFonts w:ascii="Arial" w:hAnsi="Arial" w:cs="Arial"/>
        </w:rPr>
      </w:pPr>
    </w:p>
    <w:p w14:paraId="197FE5D0" w14:textId="77777777" w:rsidR="009447F4" w:rsidRPr="009315A0" w:rsidRDefault="009447F4" w:rsidP="00DC1746">
      <w:pPr>
        <w:spacing w:line="360" w:lineRule="auto"/>
        <w:ind w:left="709" w:right="72"/>
        <w:rPr>
          <w:rFonts w:ascii="Arial" w:hAnsi="Arial" w:cs="Arial"/>
        </w:rPr>
      </w:pPr>
      <w:r w:rsidRPr="00843A51">
        <w:rPr>
          <w:rFonts w:ascii="Arial" w:hAnsi="Arial" w:cs="Arial"/>
          <w:b/>
          <w:i/>
          <w:iCs/>
          <w:color w:val="C00000"/>
        </w:rPr>
        <w:t>H</w:t>
      </w:r>
      <w:r w:rsidRPr="00843A51">
        <w:rPr>
          <w:rFonts w:ascii="Arial" w:hAnsi="Arial" w:cs="Arial"/>
          <w:b/>
          <w:i/>
          <w:iCs/>
        </w:rPr>
        <w:t>igh aspirations</w:t>
      </w:r>
      <w:r w:rsidRPr="009315A0">
        <w:rPr>
          <w:rFonts w:ascii="Arial" w:hAnsi="Arial" w:cs="Arial"/>
        </w:rPr>
        <w:t xml:space="preserve"> for all</w:t>
      </w:r>
    </w:p>
    <w:p w14:paraId="5AA01AC0" w14:textId="65F26A1A" w:rsidR="009447F4" w:rsidRPr="009315A0" w:rsidRDefault="009447F4" w:rsidP="00DC1746">
      <w:pPr>
        <w:spacing w:line="360" w:lineRule="auto"/>
        <w:ind w:left="709" w:right="72"/>
        <w:rPr>
          <w:rFonts w:ascii="Arial" w:hAnsi="Arial" w:cs="Arial"/>
        </w:rPr>
      </w:pPr>
      <w:r w:rsidRPr="00843A51">
        <w:rPr>
          <w:rFonts w:ascii="Arial" w:hAnsi="Arial" w:cs="Arial"/>
          <w:b/>
          <w:i/>
          <w:iCs/>
          <w:color w:val="C00000"/>
        </w:rPr>
        <w:t>O</w:t>
      </w:r>
      <w:r w:rsidRPr="00843A51">
        <w:rPr>
          <w:rFonts w:ascii="Arial" w:hAnsi="Arial" w:cs="Arial"/>
          <w:b/>
          <w:i/>
          <w:iCs/>
        </w:rPr>
        <w:t>utstanding education</w:t>
      </w:r>
      <w:r w:rsidRPr="009315A0">
        <w:rPr>
          <w:rFonts w:ascii="Arial" w:hAnsi="Arial" w:cs="Arial"/>
        </w:rPr>
        <w:t xml:space="preserve"> - creat</w:t>
      </w:r>
      <w:r w:rsidR="001D0749">
        <w:rPr>
          <w:rFonts w:ascii="Arial" w:hAnsi="Arial" w:cs="Arial"/>
        </w:rPr>
        <w:t>ing</w:t>
      </w:r>
      <w:r w:rsidRPr="009315A0">
        <w:rPr>
          <w:rFonts w:ascii="Arial" w:hAnsi="Arial" w:cs="Arial"/>
        </w:rPr>
        <w:t xml:space="preserve"> an ethos of collective responsibility, through which </w:t>
      </w:r>
      <w:r w:rsidR="00D71E3C">
        <w:rPr>
          <w:rFonts w:ascii="Arial" w:hAnsi="Arial" w:cs="Arial"/>
        </w:rPr>
        <w:t>the MAC</w:t>
      </w:r>
      <w:r w:rsidRPr="009315A0">
        <w:rPr>
          <w:rFonts w:ascii="Arial" w:hAnsi="Arial" w:cs="Arial"/>
        </w:rPr>
        <w:t xml:space="preserve"> will promote achievement and improve pupil performance</w:t>
      </w:r>
    </w:p>
    <w:p w14:paraId="4B2F2ED0" w14:textId="607F5C04" w:rsidR="009447F4" w:rsidRPr="009315A0" w:rsidRDefault="009447F4" w:rsidP="00DC1746">
      <w:pPr>
        <w:spacing w:line="360" w:lineRule="auto"/>
        <w:ind w:left="709" w:right="72"/>
        <w:rPr>
          <w:rFonts w:ascii="Arial" w:hAnsi="Arial" w:cs="Arial"/>
        </w:rPr>
      </w:pPr>
      <w:r w:rsidRPr="00843A51">
        <w:rPr>
          <w:rFonts w:ascii="Arial" w:hAnsi="Arial" w:cs="Arial"/>
          <w:b/>
          <w:i/>
          <w:iCs/>
          <w:color w:val="C00000"/>
        </w:rPr>
        <w:t>L</w:t>
      </w:r>
      <w:r w:rsidRPr="00843A51">
        <w:rPr>
          <w:rFonts w:ascii="Arial" w:hAnsi="Arial" w:cs="Arial"/>
          <w:b/>
          <w:i/>
          <w:iCs/>
        </w:rPr>
        <w:t>iving out Gospel values</w:t>
      </w:r>
      <w:r w:rsidRPr="009315A0">
        <w:rPr>
          <w:rFonts w:ascii="Arial" w:hAnsi="Arial" w:cs="Arial"/>
        </w:rPr>
        <w:t xml:space="preserve"> </w:t>
      </w:r>
      <w:r w:rsidR="00F476E8" w:rsidRPr="00B12D36">
        <w:rPr>
          <w:rFonts w:ascii="Arial" w:hAnsi="Arial" w:cs="Arial"/>
        </w:rPr>
        <w:t>instilling</w:t>
      </w:r>
      <w:r w:rsidR="00843A51" w:rsidRPr="00B12D36">
        <w:rPr>
          <w:rFonts w:ascii="Arial" w:hAnsi="Arial" w:cs="Arial"/>
        </w:rPr>
        <w:t xml:space="preserve"> a</w:t>
      </w:r>
      <w:r w:rsidR="00843A51">
        <w:rPr>
          <w:rFonts w:ascii="Arial" w:hAnsi="Arial" w:cs="Arial"/>
        </w:rPr>
        <w:t xml:space="preserve"> </w:t>
      </w:r>
      <w:r w:rsidRPr="00843A51">
        <w:rPr>
          <w:rFonts w:ascii="Arial" w:hAnsi="Arial" w:cs="Arial"/>
          <w:i/>
          <w:iCs/>
        </w:rPr>
        <w:t>Catholic ethos</w:t>
      </w:r>
      <w:r w:rsidRPr="009315A0">
        <w:rPr>
          <w:rFonts w:ascii="Arial" w:hAnsi="Arial" w:cs="Arial"/>
        </w:rPr>
        <w:t xml:space="preserve"> in all our schools</w:t>
      </w:r>
      <w:r w:rsidR="00843A51">
        <w:rPr>
          <w:rFonts w:ascii="Arial" w:hAnsi="Arial" w:cs="Arial"/>
        </w:rPr>
        <w:t>,</w:t>
      </w:r>
      <w:r w:rsidRPr="009315A0">
        <w:rPr>
          <w:rFonts w:ascii="Arial" w:hAnsi="Arial" w:cs="Arial"/>
        </w:rPr>
        <w:t xml:space="preserve"> with reconciliation and peace at the heart of all we do</w:t>
      </w:r>
    </w:p>
    <w:p w14:paraId="6C23AD16" w14:textId="56E35110" w:rsidR="009447F4" w:rsidRPr="009315A0" w:rsidRDefault="009447F4" w:rsidP="00DC1746">
      <w:pPr>
        <w:spacing w:line="360" w:lineRule="auto"/>
        <w:ind w:left="709" w:right="72"/>
        <w:rPr>
          <w:rFonts w:ascii="Arial" w:hAnsi="Arial" w:cs="Arial"/>
        </w:rPr>
      </w:pPr>
      <w:r w:rsidRPr="00843A51">
        <w:rPr>
          <w:rFonts w:ascii="Arial" w:hAnsi="Arial" w:cs="Arial"/>
          <w:b/>
          <w:i/>
          <w:iCs/>
          <w:color w:val="C00000"/>
        </w:rPr>
        <w:t>Y</w:t>
      </w:r>
      <w:r w:rsidRPr="00843A51">
        <w:rPr>
          <w:rFonts w:ascii="Arial" w:hAnsi="Arial" w:cs="Arial"/>
          <w:b/>
          <w:i/>
          <w:iCs/>
        </w:rPr>
        <w:t>oung people</w:t>
      </w:r>
      <w:r w:rsidRPr="009315A0">
        <w:rPr>
          <w:rFonts w:ascii="Arial" w:hAnsi="Arial" w:cs="Arial"/>
        </w:rPr>
        <w:t xml:space="preserve"> – </w:t>
      </w:r>
      <w:r w:rsidR="009A1E09">
        <w:rPr>
          <w:rFonts w:ascii="Arial" w:hAnsi="Arial" w:cs="Arial"/>
        </w:rPr>
        <w:t xml:space="preserve">developing our young people </w:t>
      </w:r>
      <w:r w:rsidR="008365CA">
        <w:rPr>
          <w:rFonts w:ascii="Arial" w:hAnsi="Arial" w:cs="Arial"/>
        </w:rPr>
        <w:t>to be</w:t>
      </w:r>
      <w:r w:rsidRPr="009315A0">
        <w:rPr>
          <w:rFonts w:ascii="Arial" w:hAnsi="Arial" w:cs="Arial"/>
        </w:rPr>
        <w:t xml:space="preserve"> resilient and</w:t>
      </w:r>
      <w:r w:rsidR="008365CA">
        <w:rPr>
          <w:rFonts w:ascii="Arial" w:hAnsi="Arial" w:cs="Arial"/>
        </w:rPr>
        <w:t xml:space="preserve"> to make</w:t>
      </w:r>
      <w:r w:rsidRPr="009315A0">
        <w:rPr>
          <w:rFonts w:ascii="Arial" w:hAnsi="Arial" w:cs="Arial"/>
        </w:rPr>
        <w:t xml:space="preserve"> positive contribution</w:t>
      </w:r>
      <w:r w:rsidR="009A1E09">
        <w:rPr>
          <w:rFonts w:ascii="Arial" w:hAnsi="Arial" w:cs="Arial"/>
        </w:rPr>
        <w:t>s</w:t>
      </w:r>
      <w:r w:rsidRPr="009315A0">
        <w:rPr>
          <w:rFonts w:ascii="Arial" w:hAnsi="Arial" w:cs="Arial"/>
        </w:rPr>
        <w:t xml:space="preserve"> to their </w:t>
      </w:r>
      <w:r w:rsidR="002B3B1D">
        <w:rPr>
          <w:rFonts w:ascii="Arial" w:hAnsi="Arial" w:cs="Arial"/>
        </w:rPr>
        <w:t xml:space="preserve">parishes and </w:t>
      </w:r>
      <w:r w:rsidR="008365CA">
        <w:rPr>
          <w:rFonts w:ascii="Arial" w:hAnsi="Arial" w:cs="Arial"/>
        </w:rPr>
        <w:t xml:space="preserve">our </w:t>
      </w:r>
      <w:r w:rsidRPr="009315A0">
        <w:rPr>
          <w:rFonts w:ascii="Arial" w:hAnsi="Arial" w:cs="Arial"/>
        </w:rPr>
        <w:t xml:space="preserve">diverse and </w:t>
      </w:r>
      <w:r w:rsidR="002B3B1D">
        <w:rPr>
          <w:rFonts w:ascii="Arial" w:hAnsi="Arial" w:cs="Arial"/>
        </w:rPr>
        <w:t>ever-</w:t>
      </w:r>
      <w:r w:rsidRPr="009315A0">
        <w:rPr>
          <w:rFonts w:ascii="Arial" w:hAnsi="Arial" w:cs="Arial"/>
        </w:rPr>
        <w:t xml:space="preserve">changing communities </w:t>
      </w:r>
    </w:p>
    <w:p w14:paraId="2FB428CB" w14:textId="77777777" w:rsidR="009447F4" w:rsidRPr="009315A0" w:rsidRDefault="009447F4" w:rsidP="00DC1746">
      <w:pPr>
        <w:spacing w:line="360" w:lineRule="auto"/>
        <w:ind w:left="709" w:right="72"/>
        <w:rPr>
          <w:rFonts w:ascii="Arial" w:hAnsi="Arial" w:cs="Arial"/>
        </w:rPr>
      </w:pPr>
      <w:r w:rsidRPr="009A1E09">
        <w:rPr>
          <w:rFonts w:ascii="Arial" w:hAnsi="Arial" w:cs="Arial"/>
          <w:b/>
          <w:i/>
          <w:iCs/>
          <w:color w:val="C00000"/>
        </w:rPr>
        <w:t>C</w:t>
      </w:r>
      <w:r w:rsidRPr="009A1E09">
        <w:rPr>
          <w:rFonts w:ascii="Arial" w:hAnsi="Arial" w:cs="Arial"/>
          <w:b/>
          <w:i/>
          <w:iCs/>
        </w:rPr>
        <w:t>ommunity</w:t>
      </w:r>
      <w:r w:rsidRPr="009315A0">
        <w:rPr>
          <w:rFonts w:ascii="Arial" w:hAnsi="Arial" w:cs="Arial"/>
        </w:rPr>
        <w:t xml:space="preserve"> - strengthening and nurturing the Catholic life of our schools</w:t>
      </w:r>
    </w:p>
    <w:p w14:paraId="2D8DBAB4" w14:textId="74C1F13F" w:rsidR="009447F4" w:rsidRPr="009315A0" w:rsidRDefault="009447F4" w:rsidP="00DC1746">
      <w:pPr>
        <w:spacing w:line="360" w:lineRule="auto"/>
        <w:ind w:left="709" w:right="72"/>
        <w:rPr>
          <w:rFonts w:ascii="Arial" w:hAnsi="Arial" w:cs="Arial"/>
        </w:rPr>
      </w:pPr>
      <w:r w:rsidRPr="009A1E09">
        <w:rPr>
          <w:rFonts w:ascii="Arial" w:hAnsi="Arial" w:cs="Arial"/>
          <w:b/>
          <w:i/>
          <w:iCs/>
          <w:color w:val="C00000"/>
        </w:rPr>
        <w:t>R</w:t>
      </w:r>
      <w:r w:rsidRPr="009A1E09">
        <w:rPr>
          <w:rFonts w:ascii="Arial" w:hAnsi="Arial" w:cs="Arial"/>
          <w:b/>
          <w:i/>
          <w:iCs/>
        </w:rPr>
        <w:t>ealising talent</w:t>
      </w:r>
      <w:r w:rsidRPr="009315A0">
        <w:rPr>
          <w:rFonts w:ascii="Arial" w:hAnsi="Arial" w:cs="Arial"/>
        </w:rPr>
        <w:t xml:space="preserve"> </w:t>
      </w:r>
      <w:r w:rsidR="001D0749">
        <w:rPr>
          <w:rFonts w:ascii="Arial" w:hAnsi="Arial" w:cs="Arial"/>
        </w:rPr>
        <w:t xml:space="preserve">- </w:t>
      </w:r>
      <w:r w:rsidRPr="009315A0">
        <w:rPr>
          <w:rFonts w:ascii="Arial" w:hAnsi="Arial" w:cs="Arial"/>
        </w:rPr>
        <w:t>developing pupils, staff</w:t>
      </w:r>
      <w:r w:rsidR="009A11F3">
        <w:rPr>
          <w:rFonts w:ascii="Arial" w:hAnsi="Arial" w:cs="Arial"/>
        </w:rPr>
        <w:t xml:space="preserve"> and all other members of our academy</w:t>
      </w:r>
      <w:r w:rsidRPr="009315A0">
        <w:rPr>
          <w:rFonts w:ascii="Arial" w:hAnsi="Arial" w:cs="Arial"/>
        </w:rPr>
        <w:t xml:space="preserve"> for the benefit of the </w:t>
      </w:r>
      <w:r w:rsidRPr="009A11F3">
        <w:rPr>
          <w:rFonts w:ascii="Arial" w:hAnsi="Arial" w:cs="Arial"/>
          <w:i/>
          <w:iCs/>
        </w:rPr>
        <w:t>Holy Cross</w:t>
      </w:r>
      <w:r w:rsidRPr="009315A0">
        <w:rPr>
          <w:rFonts w:ascii="Arial" w:hAnsi="Arial" w:cs="Arial"/>
        </w:rPr>
        <w:t xml:space="preserve"> community</w:t>
      </w:r>
      <w:r w:rsidR="009A11F3">
        <w:rPr>
          <w:rFonts w:ascii="Arial" w:hAnsi="Arial" w:cs="Arial"/>
        </w:rPr>
        <w:t xml:space="preserve"> and society generally</w:t>
      </w:r>
    </w:p>
    <w:p w14:paraId="314065C1" w14:textId="6AF7A350" w:rsidR="009447F4" w:rsidRPr="009315A0" w:rsidRDefault="009447F4" w:rsidP="00DC1746">
      <w:pPr>
        <w:spacing w:line="360" w:lineRule="auto"/>
        <w:ind w:left="709" w:right="72"/>
        <w:rPr>
          <w:rFonts w:ascii="Arial" w:hAnsi="Arial" w:cs="Arial"/>
        </w:rPr>
      </w:pPr>
      <w:r w:rsidRPr="009A11F3">
        <w:rPr>
          <w:rFonts w:ascii="Arial" w:hAnsi="Arial" w:cs="Arial"/>
          <w:b/>
          <w:i/>
          <w:iCs/>
          <w:color w:val="C00000"/>
        </w:rPr>
        <w:t>O</w:t>
      </w:r>
      <w:r w:rsidRPr="009A11F3">
        <w:rPr>
          <w:rFonts w:ascii="Arial" w:hAnsi="Arial" w:cs="Arial"/>
          <w:b/>
          <w:i/>
          <w:iCs/>
        </w:rPr>
        <w:t>ptimising resources</w:t>
      </w:r>
      <w:r w:rsidR="001D0749">
        <w:rPr>
          <w:rFonts w:ascii="Arial" w:hAnsi="Arial" w:cs="Arial"/>
          <w:b/>
          <w:i/>
          <w:iCs/>
        </w:rPr>
        <w:t xml:space="preserve"> </w:t>
      </w:r>
      <w:r w:rsidR="001D0749">
        <w:rPr>
          <w:rFonts w:ascii="Arial" w:hAnsi="Arial" w:cs="Arial"/>
        </w:rPr>
        <w:t xml:space="preserve">- </w:t>
      </w:r>
      <w:r w:rsidRPr="009315A0">
        <w:rPr>
          <w:rFonts w:ascii="Arial" w:hAnsi="Arial" w:cs="Arial"/>
        </w:rPr>
        <w:t>realis</w:t>
      </w:r>
      <w:r w:rsidR="001D0749">
        <w:rPr>
          <w:rFonts w:ascii="Arial" w:hAnsi="Arial" w:cs="Arial"/>
        </w:rPr>
        <w:t>ing</w:t>
      </w:r>
      <w:r w:rsidRPr="009315A0">
        <w:rPr>
          <w:rFonts w:ascii="Arial" w:hAnsi="Arial" w:cs="Arial"/>
        </w:rPr>
        <w:t xml:space="preserve"> best</w:t>
      </w:r>
      <w:r w:rsidR="009A11F3">
        <w:rPr>
          <w:rFonts w:ascii="Arial" w:hAnsi="Arial" w:cs="Arial"/>
        </w:rPr>
        <w:t xml:space="preserve"> </w:t>
      </w:r>
      <w:r w:rsidRPr="009315A0">
        <w:rPr>
          <w:rFonts w:ascii="Arial" w:hAnsi="Arial" w:cs="Arial"/>
        </w:rPr>
        <w:t>value by sharing assets</w:t>
      </w:r>
      <w:r w:rsidR="009A11F3">
        <w:rPr>
          <w:rFonts w:ascii="Arial" w:hAnsi="Arial" w:cs="Arial"/>
        </w:rPr>
        <w:t xml:space="preserve">, gaining </w:t>
      </w:r>
      <w:r w:rsidRPr="009315A0">
        <w:rPr>
          <w:rFonts w:ascii="Arial" w:hAnsi="Arial" w:cs="Arial"/>
        </w:rPr>
        <w:t>economies of scale</w:t>
      </w:r>
      <w:r w:rsidR="001D0749">
        <w:rPr>
          <w:rFonts w:ascii="Arial" w:hAnsi="Arial" w:cs="Arial"/>
        </w:rPr>
        <w:t xml:space="preserve"> and making the most of what we have</w:t>
      </w:r>
    </w:p>
    <w:p w14:paraId="0E8C7934" w14:textId="3162C3D7" w:rsidR="009447F4" w:rsidRPr="009315A0" w:rsidRDefault="009447F4" w:rsidP="00DC1746">
      <w:pPr>
        <w:spacing w:line="360" w:lineRule="auto"/>
        <w:ind w:left="709" w:right="72"/>
        <w:rPr>
          <w:rFonts w:ascii="Arial" w:hAnsi="Arial" w:cs="Arial"/>
        </w:rPr>
      </w:pPr>
      <w:r w:rsidRPr="001D0749">
        <w:rPr>
          <w:rFonts w:ascii="Arial" w:hAnsi="Arial" w:cs="Arial"/>
          <w:b/>
          <w:i/>
          <w:iCs/>
          <w:color w:val="C00000"/>
        </w:rPr>
        <w:t>S</w:t>
      </w:r>
      <w:r w:rsidRPr="001D0749">
        <w:rPr>
          <w:rFonts w:ascii="Arial" w:hAnsi="Arial" w:cs="Arial"/>
          <w:b/>
          <w:i/>
          <w:iCs/>
        </w:rPr>
        <w:t>tandards</w:t>
      </w:r>
      <w:r w:rsidRPr="009315A0">
        <w:rPr>
          <w:rFonts w:ascii="Arial" w:hAnsi="Arial" w:cs="Arial"/>
        </w:rPr>
        <w:t xml:space="preserve"> - maintain</w:t>
      </w:r>
      <w:r w:rsidR="001D0749">
        <w:rPr>
          <w:rFonts w:ascii="Arial" w:hAnsi="Arial" w:cs="Arial"/>
        </w:rPr>
        <w:t>ing</w:t>
      </w:r>
      <w:r w:rsidRPr="009315A0">
        <w:rPr>
          <w:rFonts w:ascii="Arial" w:hAnsi="Arial" w:cs="Arial"/>
        </w:rPr>
        <w:t xml:space="preserve"> the highest quality of Catholic education by ensuring accountability at all levels</w:t>
      </w:r>
    </w:p>
    <w:p w14:paraId="3E127C6F" w14:textId="767DB811" w:rsidR="009447F4" w:rsidRPr="009315A0" w:rsidRDefault="009447F4" w:rsidP="00DC1746">
      <w:pPr>
        <w:spacing w:line="360" w:lineRule="auto"/>
        <w:ind w:left="709" w:right="72"/>
        <w:rPr>
          <w:rFonts w:ascii="Arial" w:hAnsi="Arial" w:cs="Arial"/>
        </w:rPr>
      </w:pPr>
      <w:r w:rsidRPr="00DD231C">
        <w:rPr>
          <w:rFonts w:ascii="Arial" w:hAnsi="Arial" w:cs="Arial"/>
          <w:b/>
          <w:i/>
          <w:iCs/>
          <w:color w:val="C00000"/>
        </w:rPr>
        <w:t>S</w:t>
      </w:r>
      <w:r w:rsidRPr="00DD231C">
        <w:rPr>
          <w:rFonts w:ascii="Arial" w:hAnsi="Arial" w:cs="Arial"/>
          <w:b/>
          <w:i/>
          <w:iCs/>
        </w:rPr>
        <w:t>ervice to God</w:t>
      </w:r>
      <w:r w:rsidRPr="009315A0">
        <w:rPr>
          <w:rFonts w:ascii="Arial" w:hAnsi="Arial" w:cs="Arial"/>
        </w:rPr>
        <w:t xml:space="preserve"> </w:t>
      </w:r>
      <w:r w:rsidR="00DD231C">
        <w:rPr>
          <w:rFonts w:ascii="Arial" w:hAnsi="Arial" w:cs="Arial"/>
        </w:rPr>
        <w:t xml:space="preserve">- </w:t>
      </w:r>
      <w:r w:rsidRPr="009315A0">
        <w:rPr>
          <w:rFonts w:ascii="Arial" w:hAnsi="Arial" w:cs="Arial"/>
        </w:rPr>
        <w:t xml:space="preserve">serving others in our school and local communities and </w:t>
      </w:r>
      <w:r w:rsidR="00DD231C">
        <w:rPr>
          <w:rFonts w:ascii="Arial" w:hAnsi="Arial" w:cs="Arial"/>
        </w:rPr>
        <w:t xml:space="preserve">in </w:t>
      </w:r>
      <w:r w:rsidRPr="009315A0">
        <w:rPr>
          <w:rFonts w:ascii="Arial" w:hAnsi="Arial" w:cs="Arial"/>
        </w:rPr>
        <w:t>national and international communities in need.</w:t>
      </w:r>
    </w:p>
    <w:p w14:paraId="663C7F2B" w14:textId="77777777" w:rsidR="009447F4" w:rsidRDefault="009447F4">
      <w:pPr>
        <w:spacing w:after="150" w:line="259" w:lineRule="auto"/>
        <w:ind w:left="0" w:firstLine="0"/>
        <w:rPr>
          <w:rFonts w:ascii="Arial" w:hAnsi="Arial" w:cs="Arial"/>
          <w:szCs w:val="24"/>
        </w:rPr>
      </w:pPr>
    </w:p>
    <w:p w14:paraId="39E79473" w14:textId="77282463" w:rsidR="008219CA" w:rsidRDefault="009860F6">
      <w:pPr>
        <w:spacing w:after="150" w:line="259" w:lineRule="auto"/>
        <w:ind w:left="0" w:firstLine="0"/>
        <w:rPr>
          <w:rFonts w:ascii="Arial" w:hAnsi="Arial" w:cs="Arial"/>
          <w:szCs w:val="24"/>
        </w:rPr>
      </w:pPr>
      <w:r>
        <w:rPr>
          <w:noProof/>
        </w:rPr>
        <mc:AlternateContent>
          <mc:Choice Requires="wps">
            <w:drawing>
              <wp:anchor distT="0" distB="0" distL="114300" distR="114300" simplePos="0" relativeHeight="251658242" behindDoc="0" locked="0" layoutInCell="1" allowOverlap="1" wp14:anchorId="0BD5A1BE" wp14:editId="272B909C">
                <wp:simplePos x="0" y="0"/>
                <wp:positionH relativeFrom="column">
                  <wp:posOffset>958850</wp:posOffset>
                </wp:positionH>
                <wp:positionV relativeFrom="paragraph">
                  <wp:posOffset>311150</wp:posOffset>
                </wp:positionV>
                <wp:extent cx="3712210" cy="457200"/>
                <wp:effectExtent l="0" t="0" r="0" b="0"/>
                <wp:wrapSquare wrapText="bothSides"/>
                <wp:docPr id="1954824610" name="Text Box 1"/>
                <wp:cNvGraphicFramePr/>
                <a:graphic xmlns:a="http://schemas.openxmlformats.org/drawingml/2006/main">
                  <a:graphicData uri="http://schemas.microsoft.com/office/word/2010/wordprocessingShape">
                    <wps:wsp>
                      <wps:cNvSpPr txBox="1"/>
                      <wps:spPr>
                        <a:xfrm>
                          <a:off x="0" y="0"/>
                          <a:ext cx="3712210" cy="457200"/>
                        </a:xfrm>
                        <a:prstGeom prst="rect">
                          <a:avLst/>
                        </a:prstGeom>
                        <a:noFill/>
                        <a:ln>
                          <a:noFill/>
                        </a:ln>
                      </wps:spPr>
                      <wps:txbx>
                        <w:txbxContent>
                          <w:p w14:paraId="2B992B00" w14:textId="77777777" w:rsidR="00894337" w:rsidRPr="009860F6" w:rsidRDefault="00894337" w:rsidP="00894337">
                            <w:pPr>
                              <w:spacing w:after="150" w:line="259" w:lineRule="auto"/>
                              <w:jc w:val="center"/>
                              <w:rPr>
                                <w:rFonts w:ascii="Arial" w:hAnsi="Arial" w:cs="Arial"/>
                                <w:i/>
                                <w:color w:val="2F5496" w:themeColor="accent5" w:themeShade="BF"/>
                                <w:sz w:val="72"/>
                                <w:szCs w:val="72"/>
                                <w:shd w:val="clear" w:color="auto" w:fill="BDD6EE" w:themeFill="accent1" w:themeFillTint="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0F6">
                              <w:rPr>
                                <w:rFonts w:ascii="Arial" w:hAnsi="Arial" w:cs="Arial"/>
                                <w:i/>
                                <w:color w:val="2F5496" w:themeColor="accent5" w:themeShade="BF"/>
                                <w:sz w:val="72"/>
                                <w:szCs w:val="72"/>
                                <w:shd w:val="clear" w:color="auto" w:fill="BDD6EE" w:themeFill="accent1" w:themeFillTint="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Achieving together in faith</w:t>
                            </w:r>
                          </w:p>
                        </w:txbxContent>
                      </wps:txbx>
                      <wps:bodyPr rot="0" spcFirstLastPara="1" vertOverflow="overflow" horzOverflow="overflow" vert="horz" wrap="square" lIns="91440" tIns="45720" rIns="91440" bIns="45720" numCol="1" spcCol="0" rtlCol="0" fromWordArt="0" anchor="t" anchorCtr="0" forceAA="0" compatLnSpc="1">
                        <a:prstTxWarp prst="textArchDown">
                          <a:avLst/>
                        </a:prstTxWarp>
                        <a:noAutofit/>
                      </wps:bodyPr>
                    </wps:wsp>
                  </a:graphicData>
                </a:graphic>
                <wp14:sizeRelH relativeFrom="margin">
                  <wp14:pctWidth>0</wp14:pctWidth>
                </wp14:sizeRelH>
                <wp14:sizeRelV relativeFrom="margin">
                  <wp14:pctHeight>0</wp14:pctHeight>
                </wp14:sizeRelV>
              </wp:anchor>
            </w:drawing>
          </mc:Choice>
          <mc:Fallback>
            <w:pict>
              <v:shape w14:anchorId="0BD5A1BE" id="_x0000_s1027" type="#_x0000_t202" style="position:absolute;margin-left:75.5pt;margin-top:24.5pt;width:292.3pt;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" filled="f" stroked="f">
                <v:textbox>
                  <w:txbxContent>
                    <w:p w14:paraId="2B992B00" w14:textId="77777777" w:rsidR="00894337" w:rsidRPr="009860F6" w:rsidRDefault="00894337" w:rsidP="00894337">
                      <w:pPr>
                        <w:spacing w:after="150" w:line="259" w:lineRule="auto"/>
                        <w:jc w:val="center"/>
                        <w:rPr>
                          <w:rFonts w:ascii="Arial" w:hAnsi="Arial" w:cs="Arial"/>
                          <w:i/>
                          <w:color w:val="2F5496" w:themeColor="accent5" w:themeShade="BF"/>
                          <w:sz w:val="72"/>
                          <w:szCs w:val="72"/>
                          <w:shd w:val="clear" w:color="auto" w:fill="BDD6EE" w:themeFill="accent1" w:themeFillTint="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60F6">
                        <w:rPr>
                          <w:rFonts w:ascii="Arial" w:hAnsi="Arial" w:cs="Arial"/>
                          <w:i/>
                          <w:color w:val="2F5496" w:themeColor="accent5" w:themeShade="BF"/>
                          <w:sz w:val="72"/>
                          <w:szCs w:val="72"/>
                          <w:shd w:val="clear" w:color="auto" w:fill="BDD6EE" w:themeFill="accent1" w:themeFillTint="6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Achieving together in faith</w:t>
                      </w:r>
                    </w:p>
                  </w:txbxContent>
                </v:textbox>
                <w10:wrap type="square"/>
              </v:shape>
            </w:pict>
          </mc:Fallback>
        </mc:AlternateContent>
      </w:r>
      <w:r w:rsidR="00764FA5">
        <w:rPr>
          <w:rFonts w:ascii="Arial" w:hAnsi="Arial" w:cs="Arial"/>
          <w:szCs w:val="24"/>
        </w:rPr>
        <w:t>2.3</w:t>
      </w:r>
      <w:r w:rsidR="00764FA5">
        <w:rPr>
          <w:rFonts w:ascii="Arial" w:hAnsi="Arial" w:cs="Arial"/>
          <w:szCs w:val="24"/>
        </w:rPr>
        <w:tab/>
      </w:r>
      <w:r w:rsidR="00DD231C">
        <w:rPr>
          <w:rFonts w:ascii="Arial" w:hAnsi="Arial" w:cs="Arial"/>
          <w:szCs w:val="24"/>
        </w:rPr>
        <w:t>Our schools are bound together by our motto</w:t>
      </w:r>
      <w:r w:rsidR="009447F4">
        <w:rPr>
          <w:rFonts w:ascii="Arial" w:hAnsi="Arial" w:cs="Arial"/>
          <w:szCs w:val="24"/>
        </w:rPr>
        <w:t>:</w:t>
      </w:r>
    </w:p>
    <w:p w14:paraId="46951C17" w14:textId="2D858ABC" w:rsidR="00EF568A" w:rsidRDefault="00EF568A" w:rsidP="009447F4">
      <w:pPr>
        <w:spacing w:after="150" w:line="259" w:lineRule="auto"/>
        <w:ind w:left="0" w:firstLine="0"/>
        <w:jc w:val="center"/>
        <w:rPr>
          <w:rFonts w:ascii="Arial" w:hAnsi="Arial" w:cs="Arial"/>
          <w:i/>
          <w:szCs w:val="24"/>
        </w:rPr>
        <w:sectPr w:rsidR="00EF568A" w:rsidSect="008C5718">
          <w:footerReference w:type="default" r:id="rId13"/>
          <w:pgSz w:w="11899" w:h="16841"/>
          <w:pgMar w:top="1328" w:right="1445" w:bottom="2249" w:left="1440" w:header="720" w:footer="720" w:gutter="0"/>
          <w:pgBorders w:display="firstPage" w:offsetFrom="page">
            <w:top w:val="single" w:sz="48" w:space="24" w:color="1F4E79" w:themeColor="accent1" w:themeShade="80"/>
            <w:left w:val="single" w:sz="48" w:space="24" w:color="1F4E79" w:themeColor="accent1" w:themeShade="80"/>
            <w:bottom w:val="single" w:sz="48" w:space="24" w:color="1F4E79" w:themeColor="accent1" w:themeShade="80"/>
            <w:right w:val="single" w:sz="48" w:space="24" w:color="1F4E79" w:themeColor="accent1" w:themeShade="80"/>
          </w:pgBorders>
          <w:pgNumType w:start="0"/>
          <w:cols w:space="720"/>
        </w:sectPr>
      </w:pPr>
    </w:p>
    <w:p w14:paraId="3E017F1D" w14:textId="79FCE2D3" w:rsidR="008219CA" w:rsidRPr="001E765D" w:rsidRDefault="009B4EAE" w:rsidP="001E765D">
      <w:pPr>
        <w:pStyle w:val="Heading1"/>
        <w:shd w:val="clear" w:color="auto" w:fill="BDD6EE" w:themeFill="accent1" w:themeFillTint="66"/>
        <w:ind w:left="-5"/>
        <w:rPr>
          <w:rFonts w:ascii="Arial" w:hAnsi="Arial" w:cs="Arial"/>
          <w:b/>
          <w:color w:val="auto"/>
          <w:sz w:val="24"/>
          <w:szCs w:val="24"/>
        </w:rPr>
      </w:pPr>
      <w:r>
        <w:rPr>
          <w:rFonts w:ascii="Arial" w:hAnsi="Arial" w:cs="Arial"/>
          <w:b/>
          <w:color w:val="auto"/>
          <w:sz w:val="24"/>
          <w:szCs w:val="24"/>
        </w:rPr>
        <w:lastRenderedPageBreak/>
        <w:t>3</w:t>
      </w:r>
      <w:r w:rsidR="006D2FD3">
        <w:rPr>
          <w:rFonts w:ascii="Arial" w:hAnsi="Arial" w:cs="Arial"/>
          <w:b/>
          <w:color w:val="auto"/>
          <w:sz w:val="24"/>
          <w:szCs w:val="24"/>
        </w:rPr>
        <w:t xml:space="preserve">. </w:t>
      </w:r>
      <w:r w:rsidR="00316A72" w:rsidRPr="001E765D">
        <w:rPr>
          <w:rFonts w:ascii="Arial" w:hAnsi="Arial" w:cs="Arial"/>
          <w:b/>
          <w:color w:val="auto"/>
          <w:sz w:val="24"/>
          <w:szCs w:val="24"/>
        </w:rPr>
        <w:t xml:space="preserve">Rationale </w:t>
      </w:r>
      <w:r w:rsidR="00316A72" w:rsidRPr="001E765D">
        <w:rPr>
          <w:rFonts w:ascii="Arial" w:eastAsia="Times New Roman" w:hAnsi="Arial" w:cs="Arial"/>
          <w:b/>
          <w:color w:val="auto"/>
          <w:sz w:val="24"/>
          <w:szCs w:val="24"/>
        </w:rPr>
        <w:t xml:space="preserve"> </w:t>
      </w:r>
    </w:p>
    <w:p w14:paraId="2C6D9795" w14:textId="73F11E37" w:rsidR="0048231A" w:rsidRDefault="002B3B1D" w:rsidP="006D2FD3">
      <w:pPr>
        <w:spacing w:after="120"/>
        <w:ind w:left="11" w:hanging="11"/>
        <w:jc w:val="both"/>
        <w:rPr>
          <w:rFonts w:ascii="Arial" w:hAnsi="Arial" w:cs="Arial"/>
          <w:szCs w:val="24"/>
        </w:rPr>
      </w:pPr>
      <w:r>
        <w:rPr>
          <w:rFonts w:ascii="Arial" w:hAnsi="Arial" w:cs="Arial"/>
          <w:szCs w:val="24"/>
        </w:rPr>
        <w:t xml:space="preserve">Prayer and </w:t>
      </w:r>
      <w:r w:rsidR="006D2FD3">
        <w:rPr>
          <w:rFonts w:ascii="Arial" w:hAnsi="Arial" w:cs="Arial"/>
          <w:szCs w:val="24"/>
        </w:rPr>
        <w:t>liturgy</w:t>
      </w:r>
      <w:r w:rsidR="00316A72" w:rsidRPr="00F43E5A">
        <w:rPr>
          <w:rFonts w:ascii="Arial" w:hAnsi="Arial" w:cs="Arial"/>
          <w:szCs w:val="24"/>
        </w:rPr>
        <w:t xml:space="preserve"> celebrate God’s presence in our</w:t>
      </w:r>
      <w:r>
        <w:rPr>
          <w:rFonts w:ascii="Arial" w:hAnsi="Arial" w:cs="Arial"/>
          <w:szCs w:val="24"/>
        </w:rPr>
        <w:t xml:space="preserve"> MAC community and </w:t>
      </w:r>
      <w:r w:rsidR="006D2FD3">
        <w:rPr>
          <w:rFonts w:ascii="Arial" w:hAnsi="Arial" w:cs="Arial"/>
          <w:szCs w:val="24"/>
        </w:rPr>
        <w:t xml:space="preserve">in </w:t>
      </w:r>
      <w:r>
        <w:rPr>
          <w:rFonts w:ascii="Arial" w:hAnsi="Arial" w:cs="Arial"/>
          <w:szCs w:val="24"/>
        </w:rPr>
        <w:t>our</w:t>
      </w:r>
      <w:r w:rsidR="00316A72" w:rsidRPr="00F43E5A">
        <w:rPr>
          <w:rFonts w:ascii="Arial" w:hAnsi="Arial" w:cs="Arial"/>
          <w:szCs w:val="24"/>
        </w:rPr>
        <w:t xml:space="preserve"> </w:t>
      </w:r>
      <w:proofErr w:type="gramStart"/>
      <w:r w:rsidR="00316A72" w:rsidRPr="00F43E5A">
        <w:rPr>
          <w:rFonts w:ascii="Arial" w:hAnsi="Arial" w:cs="Arial"/>
          <w:szCs w:val="24"/>
        </w:rPr>
        <w:t>lives</w:t>
      </w:r>
      <w:r w:rsidR="006D2FD3">
        <w:rPr>
          <w:rFonts w:ascii="Arial" w:hAnsi="Arial" w:cs="Arial"/>
          <w:szCs w:val="24"/>
        </w:rPr>
        <w:t>,</w:t>
      </w:r>
      <w:r w:rsidR="008F3373">
        <w:rPr>
          <w:rFonts w:ascii="Arial" w:hAnsi="Arial" w:cs="Arial"/>
          <w:szCs w:val="24"/>
        </w:rPr>
        <w:t xml:space="preserve"> and</w:t>
      </w:r>
      <w:proofErr w:type="gramEnd"/>
      <w:r w:rsidR="008F3373">
        <w:rPr>
          <w:rFonts w:ascii="Arial" w:hAnsi="Arial" w:cs="Arial"/>
          <w:szCs w:val="24"/>
        </w:rPr>
        <w:t xml:space="preserve"> lead us on the way to eternal salvation</w:t>
      </w:r>
      <w:r w:rsidR="00316A72" w:rsidRPr="00F43E5A">
        <w:rPr>
          <w:rFonts w:ascii="Arial" w:hAnsi="Arial" w:cs="Arial"/>
          <w:szCs w:val="24"/>
        </w:rPr>
        <w:t>.</w:t>
      </w:r>
    </w:p>
    <w:p w14:paraId="03CCFAE7" w14:textId="09C2E177" w:rsidR="006D2FD3" w:rsidRDefault="00316A72" w:rsidP="006D2FD3">
      <w:pPr>
        <w:spacing w:after="120"/>
        <w:ind w:left="11" w:hanging="11"/>
        <w:jc w:val="both"/>
        <w:rPr>
          <w:rFonts w:ascii="Arial" w:hAnsi="Arial" w:cs="Arial"/>
          <w:i/>
          <w:iCs/>
          <w:szCs w:val="24"/>
        </w:rPr>
      </w:pPr>
      <w:r w:rsidRPr="00F43E5A">
        <w:rPr>
          <w:rFonts w:ascii="Arial" w:hAnsi="Arial" w:cs="Arial"/>
          <w:szCs w:val="24"/>
        </w:rPr>
        <w:t xml:space="preserve">It is </w:t>
      </w:r>
      <w:r w:rsidR="00E2696C">
        <w:rPr>
          <w:rFonts w:ascii="Arial" w:hAnsi="Arial" w:cs="Arial"/>
          <w:szCs w:val="24"/>
        </w:rPr>
        <w:t xml:space="preserve">about </w:t>
      </w:r>
      <w:r w:rsidRPr="00F43E5A">
        <w:rPr>
          <w:rFonts w:ascii="Arial" w:hAnsi="Arial" w:cs="Arial"/>
          <w:szCs w:val="24"/>
        </w:rPr>
        <w:t>giving glory, honour, praise and thanks to God. It is our loving response, in word and action, to God’s invitation to enter into</w:t>
      </w:r>
      <w:r w:rsidR="006D2FD3">
        <w:rPr>
          <w:rFonts w:ascii="Arial" w:hAnsi="Arial" w:cs="Arial"/>
          <w:szCs w:val="24"/>
        </w:rPr>
        <w:t xml:space="preserve"> a</w:t>
      </w:r>
      <w:r w:rsidRPr="00F43E5A">
        <w:rPr>
          <w:rFonts w:ascii="Arial" w:hAnsi="Arial" w:cs="Arial"/>
          <w:szCs w:val="24"/>
        </w:rPr>
        <w:t xml:space="preserve"> relationship</w:t>
      </w:r>
      <w:r w:rsidR="00E2696C">
        <w:rPr>
          <w:rFonts w:ascii="Arial" w:hAnsi="Arial" w:cs="Arial"/>
          <w:szCs w:val="24"/>
        </w:rPr>
        <w:t xml:space="preserve"> with our creator</w:t>
      </w:r>
      <w:r w:rsidRPr="00F43E5A">
        <w:rPr>
          <w:rFonts w:ascii="Arial" w:hAnsi="Arial" w:cs="Arial"/>
          <w:szCs w:val="24"/>
        </w:rPr>
        <w:t xml:space="preserve">, made possible through the </w:t>
      </w:r>
      <w:r w:rsidR="008365CA">
        <w:rPr>
          <w:rFonts w:ascii="Arial" w:hAnsi="Arial" w:cs="Arial"/>
          <w:szCs w:val="24"/>
        </w:rPr>
        <w:t xml:space="preserve">saving work and </w:t>
      </w:r>
      <w:r w:rsidR="00E2696C">
        <w:rPr>
          <w:rFonts w:ascii="Arial" w:hAnsi="Arial" w:cs="Arial"/>
          <w:szCs w:val="24"/>
        </w:rPr>
        <w:t xml:space="preserve">example </w:t>
      </w:r>
      <w:r w:rsidRPr="00F43E5A">
        <w:rPr>
          <w:rFonts w:ascii="Arial" w:hAnsi="Arial" w:cs="Arial"/>
          <w:szCs w:val="24"/>
        </w:rPr>
        <w:t>of Jesus Christ</w:t>
      </w:r>
      <w:r w:rsidR="00767F7A">
        <w:rPr>
          <w:rFonts w:ascii="Arial" w:hAnsi="Arial" w:cs="Arial"/>
          <w:szCs w:val="24"/>
        </w:rPr>
        <w:t xml:space="preserve">, the </w:t>
      </w:r>
      <w:r w:rsidR="008F3373">
        <w:rPr>
          <w:rFonts w:ascii="Arial" w:hAnsi="Arial" w:cs="Arial"/>
          <w:szCs w:val="24"/>
        </w:rPr>
        <w:t>Word made flesh</w:t>
      </w:r>
      <w:r w:rsidR="00AC3543">
        <w:rPr>
          <w:rFonts w:ascii="Arial" w:hAnsi="Arial" w:cs="Arial"/>
          <w:szCs w:val="24"/>
        </w:rPr>
        <w:t>,</w:t>
      </w:r>
      <w:r w:rsidR="008F3373">
        <w:rPr>
          <w:rFonts w:ascii="Arial" w:hAnsi="Arial" w:cs="Arial"/>
          <w:szCs w:val="24"/>
        </w:rPr>
        <w:t xml:space="preserve"> to enlighten all, </w:t>
      </w:r>
      <w:r w:rsidRPr="00F43E5A">
        <w:rPr>
          <w:rFonts w:ascii="Arial" w:hAnsi="Arial" w:cs="Arial"/>
          <w:szCs w:val="24"/>
        </w:rPr>
        <w:t xml:space="preserve">and the </w:t>
      </w:r>
      <w:r w:rsidR="00F8697F">
        <w:rPr>
          <w:rFonts w:ascii="Arial" w:hAnsi="Arial" w:cs="Arial"/>
          <w:szCs w:val="24"/>
        </w:rPr>
        <w:t xml:space="preserve">gifts of </w:t>
      </w:r>
      <w:r w:rsidRPr="00F43E5A">
        <w:rPr>
          <w:rFonts w:ascii="Arial" w:hAnsi="Arial" w:cs="Arial"/>
          <w:szCs w:val="24"/>
        </w:rPr>
        <w:t>the Holy Spirit</w:t>
      </w:r>
      <w:r w:rsidR="00F8697F">
        <w:rPr>
          <w:rFonts w:ascii="Arial" w:hAnsi="Arial" w:cs="Arial"/>
          <w:szCs w:val="24"/>
        </w:rPr>
        <w:t xml:space="preserve">, </w:t>
      </w:r>
      <w:r w:rsidR="00AC3543">
        <w:rPr>
          <w:rFonts w:ascii="Arial" w:hAnsi="Arial" w:cs="Arial"/>
          <w:szCs w:val="24"/>
        </w:rPr>
        <w:t>‘</w:t>
      </w:r>
      <w:r w:rsidR="00F8697F" w:rsidRPr="0048231A">
        <w:rPr>
          <w:rFonts w:ascii="Arial" w:hAnsi="Arial" w:cs="Arial"/>
          <w:i/>
          <w:iCs/>
          <w:szCs w:val="24"/>
        </w:rPr>
        <w:t xml:space="preserve">who </w:t>
      </w:r>
      <w:r w:rsidR="0048231A" w:rsidRPr="0048231A">
        <w:rPr>
          <w:rFonts w:ascii="Arial" w:hAnsi="Arial" w:cs="Arial"/>
          <w:i/>
          <w:iCs/>
          <w:szCs w:val="24"/>
        </w:rPr>
        <w:t>opens the eyes of the mind</w:t>
      </w:r>
      <w:r w:rsidR="0048231A">
        <w:rPr>
          <w:rFonts w:ascii="Arial" w:hAnsi="Arial" w:cs="Arial"/>
          <w:i/>
          <w:iCs/>
          <w:szCs w:val="24"/>
        </w:rPr>
        <w:t xml:space="preserve"> and makes it easy for all to accept and believe the truth.</w:t>
      </w:r>
      <w:r w:rsidR="00AC3543">
        <w:rPr>
          <w:rFonts w:ascii="Arial" w:hAnsi="Arial" w:cs="Arial"/>
          <w:i/>
          <w:iCs/>
          <w:szCs w:val="24"/>
        </w:rPr>
        <w:t>’</w:t>
      </w:r>
      <w:r w:rsidR="00672F0A">
        <w:rPr>
          <w:rStyle w:val="FootnoteReference"/>
          <w:rFonts w:ascii="Arial" w:hAnsi="Arial" w:cs="Arial"/>
          <w:i/>
          <w:iCs/>
          <w:szCs w:val="24"/>
        </w:rPr>
        <w:footnoteReference w:id="2"/>
      </w:r>
    </w:p>
    <w:p w14:paraId="1C5D0903" w14:textId="77777777" w:rsidR="006D2FD3" w:rsidRDefault="006D2FD3" w:rsidP="006D2FD3">
      <w:pPr>
        <w:spacing w:after="120"/>
        <w:ind w:left="11" w:hanging="11"/>
        <w:jc w:val="both"/>
        <w:rPr>
          <w:rFonts w:ascii="Arial" w:hAnsi="Arial" w:cs="Arial"/>
          <w:szCs w:val="24"/>
        </w:rPr>
      </w:pPr>
      <w:r w:rsidRPr="006D2FD3">
        <w:rPr>
          <w:rFonts w:ascii="Arial" w:hAnsi="Arial" w:cs="Arial"/>
          <w:b/>
          <w:bCs/>
          <w:szCs w:val="24"/>
        </w:rPr>
        <w:t>Prayer</w:t>
      </w:r>
      <w:r>
        <w:rPr>
          <w:rFonts w:ascii="Arial" w:hAnsi="Arial" w:cs="Arial"/>
          <w:szCs w:val="24"/>
        </w:rPr>
        <w:t xml:space="preserve"> has traditionally been described as ‘lifting up of the hearts and minds to God’ – it involves the whole person – our head as well as our heart.  Communal prayer forms an essential dimension of life in a Catholic school.</w:t>
      </w:r>
    </w:p>
    <w:p w14:paraId="4AAE3494" w14:textId="77777777" w:rsidR="006D2FD3" w:rsidRDefault="006D2FD3" w:rsidP="006D2FD3">
      <w:pPr>
        <w:spacing w:after="120"/>
        <w:ind w:left="11" w:hanging="11"/>
        <w:jc w:val="both"/>
        <w:rPr>
          <w:rFonts w:ascii="Arial" w:hAnsi="Arial" w:cs="Arial"/>
          <w:szCs w:val="24"/>
        </w:rPr>
      </w:pPr>
      <w:r>
        <w:rPr>
          <w:rFonts w:ascii="Arial" w:hAnsi="Arial" w:cs="Arial"/>
          <w:b/>
          <w:bCs/>
          <w:szCs w:val="24"/>
        </w:rPr>
        <w:t xml:space="preserve">Celebrations of the word </w:t>
      </w:r>
      <w:r>
        <w:rPr>
          <w:rFonts w:ascii="Arial" w:hAnsi="Arial" w:cs="Arial"/>
          <w:szCs w:val="24"/>
        </w:rPr>
        <w:t>are usually longer periods of time allotted to prayer where a larger number of people are involved – where there is a need for more formal structures, but which are not directly taken from the liturgical books of the Church, the common element being the proclamation of scripture.</w:t>
      </w:r>
    </w:p>
    <w:p w14:paraId="5A7661D0" w14:textId="38A2D74C" w:rsidR="008219CA" w:rsidRDefault="006D2FD3" w:rsidP="006D2FD3">
      <w:pPr>
        <w:spacing w:after="120"/>
        <w:ind w:left="11" w:hanging="11"/>
        <w:jc w:val="both"/>
        <w:rPr>
          <w:rFonts w:ascii="Arial" w:eastAsia="Times New Roman" w:hAnsi="Arial" w:cs="Arial"/>
          <w:szCs w:val="24"/>
        </w:rPr>
      </w:pPr>
      <w:r>
        <w:rPr>
          <w:rFonts w:ascii="Arial" w:hAnsi="Arial" w:cs="Arial"/>
          <w:b/>
          <w:bCs/>
          <w:szCs w:val="24"/>
        </w:rPr>
        <w:t xml:space="preserve">Liturgy </w:t>
      </w:r>
      <w:r w:rsidRPr="006D2FD3">
        <w:rPr>
          <w:rFonts w:ascii="Arial" w:hAnsi="Arial" w:cs="Arial"/>
          <w:szCs w:val="24"/>
        </w:rPr>
        <w:t>is</w:t>
      </w:r>
      <w:r>
        <w:rPr>
          <w:rFonts w:ascii="Arial" w:hAnsi="Arial" w:cs="Arial"/>
          <w:szCs w:val="24"/>
        </w:rPr>
        <w:t xml:space="preserve"> directly taken from the liturgical books of the Church.  The most familiar forms in schools are the Mass and the Sacrament of Reconciliation.  The liturgical books (such as the Roman Missal, the Lectionary</w:t>
      </w:r>
      <w:r w:rsidR="00F8697F">
        <w:rPr>
          <w:rFonts w:ascii="Arial" w:hAnsi="Arial" w:cs="Arial"/>
          <w:szCs w:val="24"/>
        </w:rPr>
        <w:t xml:space="preserve"> </w:t>
      </w:r>
      <w:r>
        <w:rPr>
          <w:rFonts w:ascii="Arial" w:hAnsi="Arial" w:cs="Arial"/>
          <w:szCs w:val="24"/>
        </w:rPr>
        <w:t xml:space="preserve">and the Divine Office) set out the structure to be followed, the words to be spoken, the gestures to be performed and the symbols to be used when celebrating a liturgy.  Prayer and Celebrations of the word have </w:t>
      </w:r>
      <w:r>
        <w:rPr>
          <w:rFonts w:ascii="Arial" w:eastAsia="Times New Roman" w:hAnsi="Arial" w:cs="Arial"/>
          <w:szCs w:val="24"/>
        </w:rPr>
        <w:t xml:space="preserve">much room for creative freedom.  Liturgies have </w:t>
      </w:r>
      <w:r w:rsidRPr="00AC3543">
        <w:rPr>
          <w:rFonts w:ascii="Arial" w:eastAsia="Times New Roman" w:hAnsi="Arial" w:cs="Arial"/>
          <w:szCs w:val="24"/>
          <w:u w:val="single"/>
        </w:rPr>
        <w:t>some</w:t>
      </w:r>
      <w:r>
        <w:rPr>
          <w:rFonts w:ascii="Arial" w:eastAsia="Times New Roman" w:hAnsi="Arial" w:cs="Arial"/>
          <w:szCs w:val="24"/>
        </w:rPr>
        <w:t xml:space="preserve"> room for creativity and adaptation, but they </w:t>
      </w:r>
      <w:proofErr w:type="gramStart"/>
      <w:r>
        <w:rPr>
          <w:rFonts w:ascii="Arial" w:eastAsia="Times New Roman" w:hAnsi="Arial" w:cs="Arial"/>
          <w:szCs w:val="24"/>
        </w:rPr>
        <w:t>have to</w:t>
      </w:r>
      <w:proofErr w:type="gramEnd"/>
      <w:r>
        <w:rPr>
          <w:rFonts w:ascii="Arial" w:eastAsia="Times New Roman" w:hAnsi="Arial" w:cs="Arial"/>
          <w:szCs w:val="24"/>
        </w:rPr>
        <w:t xml:space="preserve"> be exercise within the parameters authorised by the liturgical books.</w:t>
      </w:r>
    </w:p>
    <w:p w14:paraId="0A934015" w14:textId="77777777" w:rsidR="00B946B6" w:rsidRPr="00F43E5A" w:rsidRDefault="00B946B6">
      <w:pPr>
        <w:spacing w:after="161"/>
        <w:rPr>
          <w:rFonts w:ascii="Arial" w:hAnsi="Arial" w:cs="Arial"/>
          <w:szCs w:val="24"/>
        </w:rPr>
      </w:pPr>
    </w:p>
    <w:p w14:paraId="4E0E1F19" w14:textId="52FEB0F2" w:rsidR="008219CA" w:rsidRPr="001E765D" w:rsidRDefault="00FE3DD3" w:rsidP="001E765D">
      <w:pPr>
        <w:pStyle w:val="Heading1"/>
        <w:shd w:val="clear" w:color="auto" w:fill="BDD6EE" w:themeFill="accent1" w:themeFillTint="66"/>
        <w:ind w:left="-5"/>
        <w:rPr>
          <w:rFonts w:ascii="Arial" w:hAnsi="Arial" w:cs="Arial"/>
          <w:b/>
          <w:sz w:val="24"/>
          <w:szCs w:val="24"/>
        </w:rPr>
      </w:pPr>
      <w:r>
        <w:rPr>
          <w:rFonts w:ascii="Arial" w:hAnsi="Arial" w:cs="Arial"/>
          <w:b/>
          <w:color w:val="auto"/>
          <w:sz w:val="24"/>
          <w:szCs w:val="24"/>
          <w:shd w:val="clear" w:color="auto" w:fill="BDD6EE" w:themeFill="accent1" w:themeFillTint="66"/>
        </w:rPr>
        <w:t>4</w:t>
      </w:r>
      <w:r w:rsidR="006D2FD3">
        <w:rPr>
          <w:rFonts w:ascii="Arial" w:hAnsi="Arial" w:cs="Arial"/>
          <w:b/>
          <w:color w:val="auto"/>
          <w:sz w:val="24"/>
          <w:szCs w:val="24"/>
          <w:shd w:val="clear" w:color="auto" w:fill="BDD6EE" w:themeFill="accent1" w:themeFillTint="66"/>
        </w:rPr>
        <w:t>.The context of this Prayer and Liturgy Policy</w:t>
      </w:r>
      <w:r w:rsidR="00316A72" w:rsidRPr="001E765D">
        <w:rPr>
          <w:rFonts w:ascii="Arial" w:eastAsia="Times New Roman" w:hAnsi="Arial" w:cs="Arial"/>
          <w:b/>
          <w:sz w:val="24"/>
          <w:szCs w:val="24"/>
        </w:rPr>
        <w:t xml:space="preserve"> </w:t>
      </w:r>
    </w:p>
    <w:p w14:paraId="4F40AE96" w14:textId="2655D85D" w:rsidR="006D2FD3" w:rsidRDefault="006D2FD3" w:rsidP="006643CC">
      <w:pPr>
        <w:spacing w:after="120"/>
        <w:ind w:left="11" w:hanging="11"/>
        <w:rPr>
          <w:rFonts w:ascii="Arial" w:hAnsi="Arial" w:cs="Arial"/>
          <w:szCs w:val="24"/>
        </w:rPr>
      </w:pPr>
      <w:r w:rsidRPr="006D2FD3">
        <w:rPr>
          <w:rFonts w:ascii="Arial" w:hAnsi="Arial" w:cs="Arial"/>
          <w:szCs w:val="24"/>
        </w:rPr>
        <w:t>‘</w:t>
      </w:r>
      <w:r w:rsidRPr="00AC3543">
        <w:rPr>
          <w:rFonts w:ascii="Arial" w:hAnsi="Arial" w:cs="Arial"/>
          <w:i/>
          <w:iCs/>
          <w:szCs w:val="24"/>
        </w:rPr>
        <w:t>The celebration of catholic liturgies and prayers as an integral part of the learning and teaching should enable the school community to become reflective, experience the presence of God and should develop a mature spiritual life</w:t>
      </w:r>
      <w:r w:rsidRPr="006D2FD3">
        <w:rPr>
          <w:rFonts w:ascii="Arial" w:hAnsi="Arial" w:cs="Arial"/>
          <w:szCs w:val="24"/>
        </w:rPr>
        <w:t>.’ (Marcus Stock (2012),</w:t>
      </w:r>
      <w:r>
        <w:rPr>
          <w:rFonts w:ascii="Arial" w:hAnsi="Arial" w:cs="Arial"/>
          <w:szCs w:val="24"/>
        </w:rPr>
        <w:t xml:space="preserve"> </w:t>
      </w:r>
      <w:r w:rsidRPr="006D2FD3">
        <w:rPr>
          <w:rFonts w:ascii="Arial" w:hAnsi="Arial" w:cs="Arial"/>
          <w:i/>
          <w:iCs/>
          <w:szCs w:val="24"/>
        </w:rPr>
        <w:t>Christ at the Centre</w:t>
      </w:r>
      <w:r w:rsidRPr="006D2FD3">
        <w:rPr>
          <w:rFonts w:ascii="Arial" w:hAnsi="Arial" w:cs="Arial"/>
          <w:szCs w:val="24"/>
        </w:rPr>
        <w:t>, Catholic Truth Society, 23.)</w:t>
      </w:r>
    </w:p>
    <w:p w14:paraId="3AD68756" w14:textId="77777777" w:rsidR="006D2FD3" w:rsidRPr="006D2FD3" w:rsidRDefault="006D2FD3" w:rsidP="006643CC">
      <w:pPr>
        <w:spacing w:after="120"/>
        <w:ind w:left="11" w:hanging="11"/>
        <w:rPr>
          <w:rFonts w:ascii="Arial" w:hAnsi="Arial" w:cs="Arial"/>
          <w:szCs w:val="24"/>
        </w:rPr>
      </w:pPr>
    </w:p>
    <w:p w14:paraId="0F977B72" w14:textId="48AA719D" w:rsidR="006D2FD3" w:rsidRPr="001E765D" w:rsidRDefault="00FE3DD3" w:rsidP="006D2FD3">
      <w:pPr>
        <w:pStyle w:val="Heading1"/>
        <w:shd w:val="clear" w:color="auto" w:fill="BDD6EE" w:themeFill="accent1" w:themeFillTint="66"/>
        <w:ind w:left="-5"/>
        <w:rPr>
          <w:rFonts w:ascii="Arial" w:hAnsi="Arial" w:cs="Arial"/>
          <w:b/>
          <w:sz w:val="24"/>
          <w:szCs w:val="24"/>
        </w:rPr>
      </w:pPr>
      <w:r>
        <w:rPr>
          <w:rFonts w:ascii="Arial" w:hAnsi="Arial" w:cs="Arial"/>
          <w:b/>
          <w:color w:val="auto"/>
          <w:sz w:val="24"/>
          <w:szCs w:val="24"/>
          <w:shd w:val="clear" w:color="auto" w:fill="BDD6EE" w:themeFill="accent1" w:themeFillTint="66"/>
        </w:rPr>
        <w:t>5</w:t>
      </w:r>
      <w:r w:rsidR="006D2FD3">
        <w:rPr>
          <w:rFonts w:ascii="Arial" w:hAnsi="Arial" w:cs="Arial"/>
          <w:b/>
          <w:color w:val="auto"/>
          <w:sz w:val="24"/>
          <w:szCs w:val="24"/>
          <w:shd w:val="clear" w:color="auto" w:fill="BDD6EE" w:themeFill="accent1" w:themeFillTint="66"/>
        </w:rPr>
        <w:t>. Statement of requirement</w:t>
      </w:r>
    </w:p>
    <w:p w14:paraId="527FFAB6" w14:textId="4038050F" w:rsidR="006D2FD3" w:rsidRPr="006D2FD3" w:rsidRDefault="006D2FD3" w:rsidP="006D2FD3">
      <w:pPr>
        <w:jc w:val="both"/>
        <w:rPr>
          <w:rFonts w:ascii="Arial" w:hAnsi="Arial" w:cs="Arial"/>
          <w:szCs w:val="24"/>
        </w:rPr>
      </w:pPr>
      <w:r w:rsidRPr="006D2FD3">
        <w:rPr>
          <w:rFonts w:ascii="Arial" w:hAnsi="Arial" w:cs="Arial"/>
          <w:szCs w:val="24"/>
        </w:rPr>
        <w:t>The law requires all maintained Catholic schools to provide an act of daily collective worship (prayer and liturgy) for all pupils, including those in the sixth form (Section 70, 1988 Education Act) that is in accordance with the rites, practices, disciples and liturgical norms of the Catholic Church (School Standards and Framework Act 1998, schedule 20; Instrument of government, clause 2).  Academies in England are required</w:t>
      </w:r>
      <w:r>
        <w:rPr>
          <w:rFonts w:ascii="Arial" w:hAnsi="Arial" w:cs="Arial"/>
          <w:szCs w:val="24"/>
        </w:rPr>
        <w:t xml:space="preserve"> </w:t>
      </w:r>
      <w:r w:rsidRPr="006D2FD3">
        <w:rPr>
          <w:rFonts w:ascii="Arial" w:hAnsi="Arial" w:cs="Arial"/>
          <w:szCs w:val="24"/>
        </w:rPr>
        <w:t>by their funding agreement and Articles of Association to comply with similar requirements (</w:t>
      </w:r>
      <w:r w:rsidRPr="006D2FD3">
        <w:rPr>
          <w:rFonts w:ascii="Arial" w:hAnsi="Arial" w:cs="Arial"/>
          <w:i/>
          <w:iCs/>
          <w:szCs w:val="24"/>
        </w:rPr>
        <w:t>The Mainstream Academy and Free Schools: Supplemental Funding Agreement</w:t>
      </w:r>
      <w:r w:rsidRPr="006D2FD3">
        <w:rPr>
          <w:rFonts w:ascii="Arial" w:hAnsi="Arial" w:cs="Arial"/>
          <w:szCs w:val="24"/>
        </w:rPr>
        <w:t xml:space="preserve">, December 2020; </w:t>
      </w:r>
      <w:r w:rsidRPr="006D2FD3">
        <w:rPr>
          <w:rFonts w:ascii="Arial" w:hAnsi="Arial" w:cs="Arial"/>
          <w:i/>
          <w:iCs/>
          <w:szCs w:val="24"/>
        </w:rPr>
        <w:t>Model Articles for Catholic Academies</w:t>
      </w:r>
      <w:r w:rsidRPr="006D2FD3">
        <w:rPr>
          <w:rFonts w:ascii="Arial" w:hAnsi="Arial" w:cs="Arial"/>
          <w:szCs w:val="24"/>
        </w:rPr>
        <w:t>, February 2019).</w:t>
      </w:r>
    </w:p>
    <w:p w14:paraId="12C1FA0D" w14:textId="77777777" w:rsidR="006D2FD3" w:rsidRPr="006D2FD3" w:rsidRDefault="006D2FD3" w:rsidP="006D2FD3">
      <w:pPr>
        <w:jc w:val="both"/>
        <w:rPr>
          <w:rFonts w:ascii="Arial" w:hAnsi="Arial" w:cs="Arial"/>
          <w:szCs w:val="24"/>
        </w:rPr>
      </w:pPr>
    </w:p>
    <w:p w14:paraId="36A287B6" w14:textId="4026DA54" w:rsidR="006D2FD3" w:rsidRPr="006D2FD3" w:rsidRDefault="006D2FD3" w:rsidP="006D2FD3">
      <w:pPr>
        <w:jc w:val="both"/>
        <w:rPr>
          <w:rFonts w:ascii="Arial" w:hAnsi="Arial" w:cs="Arial"/>
          <w:szCs w:val="24"/>
        </w:rPr>
      </w:pPr>
      <w:r w:rsidRPr="006D2FD3">
        <w:rPr>
          <w:rFonts w:ascii="Arial" w:hAnsi="Arial" w:cs="Arial"/>
          <w:szCs w:val="24"/>
        </w:rPr>
        <w:t>The law requires al</w:t>
      </w:r>
      <w:r>
        <w:rPr>
          <w:rFonts w:ascii="Arial" w:hAnsi="Arial" w:cs="Arial"/>
          <w:szCs w:val="24"/>
        </w:rPr>
        <w:t>l</w:t>
      </w:r>
      <w:r w:rsidRPr="006D2FD3">
        <w:rPr>
          <w:rFonts w:ascii="Arial" w:hAnsi="Arial" w:cs="Arial"/>
          <w:szCs w:val="24"/>
        </w:rPr>
        <w:t xml:space="preserve"> maintained schools to recognise and respect that parents have the legal right to withdraw their children up to the age of 16 from prayer and liturgy (School Standards and Framework Act 1998, s.71(1A)).  Sixth form pupils can choose to withdraw themselves from prayer and liturgy (School Standards and Framework Act 1998, s.71(1B)).</w:t>
      </w:r>
    </w:p>
    <w:p w14:paraId="143D136F" w14:textId="77777777" w:rsidR="006D2FD3" w:rsidRPr="006D2FD3" w:rsidRDefault="006D2FD3" w:rsidP="006D2FD3">
      <w:pPr>
        <w:ind w:left="720"/>
        <w:jc w:val="both"/>
        <w:rPr>
          <w:rFonts w:ascii="Arial" w:hAnsi="Arial" w:cs="Arial"/>
          <w:szCs w:val="24"/>
        </w:rPr>
      </w:pPr>
    </w:p>
    <w:p w14:paraId="061F334A" w14:textId="33E58BB4" w:rsidR="006D2FD3" w:rsidRPr="006D2FD3" w:rsidRDefault="006D2FD3" w:rsidP="006D2FD3">
      <w:pPr>
        <w:jc w:val="both"/>
        <w:rPr>
          <w:rFonts w:ascii="Arial" w:hAnsi="Arial" w:cs="Arial"/>
          <w:szCs w:val="24"/>
        </w:rPr>
      </w:pPr>
      <w:r w:rsidRPr="006D2FD3">
        <w:rPr>
          <w:rFonts w:ascii="Arial" w:hAnsi="Arial" w:cs="Arial"/>
          <w:szCs w:val="24"/>
        </w:rPr>
        <w:t>The school’s provision fo</w:t>
      </w:r>
      <w:r>
        <w:rPr>
          <w:rFonts w:ascii="Arial" w:hAnsi="Arial" w:cs="Arial"/>
          <w:szCs w:val="24"/>
        </w:rPr>
        <w:t>r</w:t>
      </w:r>
      <w:r w:rsidRPr="006D2FD3">
        <w:rPr>
          <w:rFonts w:ascii="Arial" w:hAnsi="Arial" w:cs="Arial"/>
          <w:szCs w:val="24"/>
        </w:rPr>
        <w:t xml:space="preserve"> prayer and liturgy will fulfil pupils’ entitlement to experience the range of liturgical treasures of the Church, including a shared repertoire of prayers and liturgical music with which pupils will be familiar.</w:t>
      </w:r>
    </w:p>
    <w:p w14:paraId="75FF4691" w14:textId="77777777" w:rsidR="006D2FD3" w:rsidRPr="006D2FD3" w:rsidRDefault="006D2FD3" w:rsidP="006D2FD3">
      <w:pPr>
        <w:ind w:left="720"/>
        <w:jc w:val="both"/>
        <w:rPr>
          <w:rFonts w:ascii="Arial" w:hAnsi="Arial" w:cs="Arial"/>
          <w:szCs w:val="24"/>
        </w:rPr>
      </w:pPr>
    </w:p>
    <w:p w14:paraId="5D431AB7" w14:textId="46B90DF6" w:rsidR="006D2FD3" w:rsidRPr="006D2FD3" w:rsidRDefault="006D2FD3" w:rsidP="006D2FD3">
      <w:pPr>
        <w:jc w:val="both"/>
        <w:rPr>
          <w:rFonts w:ascii="Arial" w:hAnsi="Arial" w:cs="Arial"/>
          <w:szCs w:val="24"/>
        </w:rPr>
      </w:pPr>
      <w:r w:rsidRPr="006D2FD3">
        <w:rPr>
          <w:rFonts w:ascii="Arial" w:hAnsi="Arial" w:cs="Arial"/>
          <w:szCs w:val="24"/>
        </w:rPr>
        <w:t>Prayer and liturgy are not designated curriculum time.  In the context of the Catholic school, this means that times of prayer and liturgy are not considered to be part of the allocation of curriculum time for Religious Education.</w:t>
      </w:r>
    </w:p>
    <w:p w14:paraId="00AE7BAD" w14:textId="77777777" w:rsidR="006D2FD3" w:rsidRDefault="006D2FD3" w:rsidP="006643CC">
      <w:pPr>
        <w:spacing w:after="120"/>
        <w:ind w:left="11" w:hanging="11"/>
        <w:rPr>
          <w:rFonts w:ascii="Arial" w:hAnsi="Arial" w:cs="Arial"/>
          <w:szCs w:val="24"/>
        </w:rPr>
      </w:pPr>
    </w:p>
    <w:p w14:paraId="14F95A84" w14:textId="0E1ED07C" w:rsidR="006D2FD3" w:rsidRPr="001E765D" w:rsidRDefault="00FE3DD3" w:rsidP="006D2FD3">
      <w:pPr>
        <w:pStyle w:val="Heading1"/>
        <w:shd w:val="clear" w:color="auto" w:fill="BDD6EE" w:themeFill="accent1" w:themeFillTint="66"/>
        <w:ind w:left="-5"/>
        <w:rPr>
          <w:rFonts w:ascii="Arial" w:hAnsi="Arial" w:cs="Arial"/>
          <w:b/>
          <w:sz w:val="24"/>
          <w:szCs w:val="24"/>
        </w:rPr>
      </w:pPr>
      <w:r>
        <w:rPr>
          <w:rFonts w:ascii="Arial" w:hAnsi="Arial" w:cs="Arial"/>
          <w:b/>
          <w:color w:val="auto"/>
          <w:sz w:val="24"/>
          <w:szCs w:val="24"/>
          <w:shd w:val="clear" w:color="auto" w:fill="BDD6EE" w:themeFill="accent1" w:themeFillTint="66"/>
        </w:rPr>
        <w:t>6</w:t>
      </w:r>
      <w:r w:rsidR="006D2FD3">
        <w:rPr>
          <w:rFonts w:ascii="Arial" w:hAnsi="Arial" w:cs="Arial"/>
          <w:b/>
          <w:color w:val="auto"/>
          <w:sz w:val="24"/>
          <w:szCs w:val="24"/>
          <w:shd w:val="clear" w:color="auto" w:fill="BDD6EE" w:themeFill="accent1" w:themeFillTint="66"/>
        </w:rPr>
        <w:t>. Responsibility</w:t>
      </w:r>
    </w:p>
    <w:p w14:paraId="0776BA13" w14:textId="77777777" w:rsidR="006D2FD3" w:rsidRDefault="006D2FD3" w:rsidP="006D2FD3">
      <w:pPr>
        <w:jc w:val="both"/>
        <w:rPr>
          <w:b/>
          <w:bCs/>
          <w:sz w:val="22"/>
        </w:rPr>
      </w:pPr>
    </w:p>
    <w:p w14:paraId="70CD1B87" w14:textId="77777777" w:rsidR="006D2FD3" w:rsidRPr="006D2FD3" w:rsidRDefault="006D2FD3" w:rsidP="006D2FD3">
      <w:pPr>
        <w:jc w:val="both"/>
        <w:rPr>
          <w:rFonts w:ascii="Arial" w:hAnsi="Arial" w:cs="Arial"/>
          <w:b/>
          <w:bCs/>
          <w:szCs w:val="24"/>
        </w:rPr>
      </w:pPr>
      <w:r w:rsidRPr="006D2FD3">
        <w:rPr>
          <w:rFonts w:ascii="Arial" w:hAnsi="Arial" w:cs="Arial"/>
          <w:b/>
          <w:bCs/>
          <w:szCs w:val="24"/>
        </w:rPr>
        <w:tab/>
        <w:t>(a) Governance</w:t>
      </w:r>
    </w:p>
    <w:p w14:paraId="07A605D4" w14:textId="77777777" w:rsidR="006D2FD3" w:rsidRPr="006D2FD3" w:rsidRDefault="006D2FD3" w:rsidP="006D2FD3">
      <w:pPr>
        <w:jc w:val="both"/>
        <w:rPr>
          <w:rFonts w:ascii="Arial" w:hAnsi="Arial" w:cs="Arial"/>
          <w:szCs w:val="24"/>
        </w:rPr>
      </w:pPr>
    </w:p>
    <w:p w14:paraId="073A4C31" w14:textId="4E930F2D" w:rsidR="006D2FD3" w:rsidRPr="006D2FD3" w:rsidRDefault="006D2FD3" w:rsidP="006D2FD3">
      <w:pPr>
        <w:rPr>
          <w:rFonts w:ascii="Arial" w:hAnsi="Arial" w:cs="Arial"/>
          <w:szCs w:val="24"/>
        </w:rPr>
      </w:pPr>
      <w:r w:rsidRPr="006D2FD3">
        <w:rPr>
          <w:rFonts w:ascii="Arial" w:hAnsi="Arial" w:cs="Arial"/>
          <w:szCs w:val="24"/>
        </w:rPr>
        <w:tab/>
        <w:t>The Directors, as guardians of the MAC’s life and mission, have a responsibility to ensure that:</w:t>
      </w:r>
    </w:p>
    <w:p w14:paraId="6289B3CA" w14:textId="77777777" w:rsidR="006D2FD3" w:rsidRPr="006D2FD3" w:rsidRDefault="006D2FD3" w:rsidP="006D2FD3">
      <w:pPr>
        <w:rPr>
          <w:rFonts w:ascii="Arial" w:hAnsi="Arial" w:cs="Arial"/>
          <w:szCs w:val="24"/>
        </w:rPr>
      </w:pPr>
    </w:p>
    <w:p w14:paraId="57C32ADE" w14:textId="77777777" w:rsidR="006D2FD3" w:rsidRPr="006D2FD3" w:rsidRDefault="006D2FD3" w:rsidP="006D2FD3">
      <w:pPr>
        <w:pStyle w:val="ListParagraph"/>
        <w:numPr>
          <w:ilvl w:val="0"/>
          <w:numId w:val="8"/>
        </w:numPr>
        <w:spacing w:after="0" w:line="240" w:lineRule="auto"/>
        <w:rPr>
          <w:rFonts w:ascii="Arial" w:hAnsi="Arial" w:cs="Arial"/>
          <w:szCs w:val="24"/>
        </w:rPr>
      </w:pPr>
      <w:r w:rsidRPr="006D2FD3">
        <w:rPr>
          <w:rFonts w:ascii="Arial" w:hAnsi="Arial" w:cs="Arial"/>
          <w:szCs w:val="24"/>
        </w:rPr>
        <w:t>prayer and liturgy are central to the Catholic life of the school and therefore are in line with the guidance set out by the Prayer and Liturgy Directory</w:t>
      </w:r>
    </w:p>
    <w:p w14:paraId="7550625C" w14:textId="77777777" w:rsidR="006D2FD3" w:rsidRPr="006D2FD3" w:rsidRDefault="006D2FD3" w:rsidP="006D2FD3">
      <w:pPr>
        <w:pStyle w:val="ListParagraph"/>
        <w:ind w:left="1446"/>
        <w:rPr>
          <w:rFonts w:ascii="Arial" w:hAnsi="Arial" w:cs="Arial"/>
          <w:szCs w:val="24"/>
        </w:rPr>
      </w:pPr>
    </w:p>
    <w:p w14:paraId="27DA49DA" w14:textId="77777777" w:rsidR="006D2FD3" w:rsidRPr="006D2FD3" w:rsidRDefault="006D2FD3" w:rsidP="006D2FD3">
      <w:pPr>
        <w:pStyle w:val="ListParagraph"/>
        <w:numPr>
          <w:ilvl w:val="0"/>
          <w:numId w:val="8"/>
        </w:numPr>
        <w:spacing w:after="0" w:line="240" w:lineRule="auto"/>
        <w:rPr>
          <w:rFonts w:ascii="Arial" w:hAnsi="Arial" w:cs="Arial"/>
          <w:szCs w:val="24"/>
        </w:rPr>
      </w:pPr>
      <w:r w:rsidRPr="006D2FD3">
        <w:rPr>
          <w:rFonts w:ascii="Arial" w:hAnsi="Arial" w:cs="Arial"/>
          <w:szCs w:val="24"/>
        </w:rPr>
        <w:t>there is a (are) named person(s) responsible for prayer and liturgy in the school (the ‘Prayer and Liturgy Co-ordinator’)</w:t>
      </w:r>
    </w:p>
    <w:p w14:paraId="7C4FEF5B" w14:textId="77777777" w:rsidR="006D2FD3" w:rsidRPr="006D2FD3" w:rsidRDefault="006D2FD3" w:rsidP="006D2FD3">
      <w:pPr>
        <w:pStyle w:val="ListParagraph"/>
        <w:rPr>
          <w:rFonts w:ascii="Arial" w:hAnsi="Arial" w:cs="Arial"/>
          <w:szCs w:val="24"/>
        </w:rPr>
      </w:pPr>
    </w:p>
    <w:p w14:paraId="219E7AFC" w14:textId="77777777" w:rsidR="006D2FD3" w:rsidRPr="006D2FD3" w:rsidRDefault="006D2FD3" w:rsidP="006D2FD3">
      <w:pPr>
        <w:pStyle w:val="ListParagraph"/>
        <w:numPr>
          <w:ilvl w:val="0"/>
          <w:numId w:val="8"/>
        </w:numPr>
        <w:spacing w:after="0" w:line="240" w:lineRule="auto"/>
        <w:rPr>
          <w:rFonts w:ascii="Arial" w:hAnsi="Arial" w:cs="Arial"/>
          <w:szCs w:val="24"/>
        </w:rPr>
      </w:pPr>
      <w:r w:rsidRPr="006D2FD3">
        <w:rPr>
          <w:rFonts w:ascii="Arial" w:hAnsi="Arial" w:cs="Arial"/>
          <w:szCs w:val="24"/>
        </w:rPr>
        <w:t>the prayer and liturgy policy is updated regularly and shared with all stakeholders</w:t>
      </w:r>
    </w:p>
    <w:p w14:paraId="57E0D203" w14:textId="77777777" w:rsidR="006D2FD3" w:rsidRPr="006D2FD3" w:rsidRDefault="006D2FD3" w:rsidP="006D2FD3">
      <w:pPr>
        <w:pStyle w:val="ListParagraph"/>
        <w:rPr>
          <w:rFonts w:ascii="Arial" w:hAnsi="Arial" w:cs="Arial"/>
          <w:szCs w:val="24"/>
        </w:rPr>
      </w:pPr>
    </w:p>
    <w:p w14:paraId="66E5AD55" w14:textId="77777777" w:rsidR="006D2FD3" w:rsidRPr="006D2FD3" w:rsidRDefault="006D2FD3" w:rsidP="006D2FD3">
      <w:pPr>
        <w:pStyle w:val="ListParagraph"/>
        <w:numPr>
          <w:ilvl w:val="0"/>
          <w:numId w:val="8"/>
        </w:numPr>
        <w:spacing w:after="0" w:line="240" w:lineRule="auto"/>
        <w:rPr>
          <w:rFonts w:ascii="Arial" w:hAnsi="Arial" w:cs="Arial"/>
          <w:szCs w:val="24"/>
        </w:rPr>
      </w:pPr>
      <w:r w:rsidRPr="006D2FD3">
        <w:rPr>
          <w:rFonts w:ascii="Arial" w:hAnsi="Arial" w:cs="Arial"/>
          <w:szCs w:val="24"/>
        </w:rPr>
        <w:t>there is a budget for prayer and liturgy that reflects its centrality to the life of a Catholic school.</w:t>
      </w:r>
    </w:p>
    <w:p w14:paraId="14377378" w14:textId="77777777" w:rsidR="006D2FD3" w:rsidRPr="006D2FD3" w:rsidRDefault="006D2FD3" w:rsidP="006D2FD3">
      <w:pPr>
        <w:pStyle w:val="ListParagraph"/>
        <w:rPr>
          <w:rFonts w:ascii="Arial" w:hAnsi="Arial" w:cs="Arial"/>
          <w:szCs w:val="24"/>
        </w:rPr>
      </w:pPr>
    </w:p>
    <w:p w14:paraId="2E55710D" w14:textId="77777777" w:rsidR="006D2FD3" w:rsidRPr="006D2FD3" w:rsidRDefault="006D2FD3" w:rsidP="006D2FD3">
      <w:pPr>
        <w:rPr>
          <w:rFonts w:ascii="Arial" w:hAnsi="Arial" w:cs="Arial"/>
          <w:b/>
          <w:bCs/>
          <w:szCs w:val="24"/>
        </w:rPr>
      </w:pPr>
      <w:r w:rsidRPr="006D2FD3">
        <w:rPr>
          <w:rFonts w:ascii="Arial" w:hAnsi="Arial" w:cs="Arial"/>
          <w:b/>
          <w:bCs/>
          <w:szCs w:val="24"/>
        </w:rPr>
        <w:t>(b) Headteacher</w:t>
      </w:r>
    </w:p>
    <w:p w14:paraId="1EDECAE1" w14:textId="77777777" w:rsidR="006D2FD3" w:rsidRPr="006D2FD3" w:rsidRDefault="006D2FD3" w:rsidP="006D2FD3">
      <w:pPr>
        <w:ind w:firstLine="720"/>
        <w:rPr>
          <w:rFonts w:ascii="Arial" w:hAnsi="Arial" w:cs="Arial"/>
          <w:szCs w:val="24"/>
        </w:rPr>
      </w:pPr>
    </w:p>
    <w:p w14:paraId="6419D455" w14:textId="4ABFC69E" w:rsidR="006D2FD3" w:rsidRPr="006D2FD3" w:rsidRDefault="006D2FD3" w:rsidP="006D2FD3">
      <w:pPr>
        <w:ind w:firstLine="0"/>
        <w:rPr>
          <w:rFonts w:ascii="Arial" w:hAnsi="Arial" w:cs="Arial"/>
          <w:szCs w:val="24"/>
        </w:rPr>
      </w:pPr>
      <w:r w:rsidRPr="006D2FD3">
        <w:rPr>
          <w:rFonts w:ascii="Arial" w:hAnsi="Arial" w:cs="Arial"/>
          <w:szCs w:val="24"/>
        </w:rPr>
        <w:t>The headteacher, as the spiritual leader of the school as a Catholic community, ensures that:</w:t>
      </w:r>
    </w:p>
    <w:p w14:paraId="4DF39C5E" w14:textId="77777777" w:rsidR="006D2FD3" w:rsidRPr="006D2FD3" w:rsidRDefault="006D2FD3" w:rsidP="006D2FD3">
      <w:pPr>
        <w:ind w:firstLine="720"/>
        <w:rPr>
          <w:rFonts w:ascii="Arial" w:hAnsi="Arial" w:cs="Arial"/>
          <w:szCs w:val="24"/>
        </w:rPr>
      </w:pPr>
    </w:p>
    <w:p w14:paraId="15C293AC" w14:textId="77777777" w:rsidR="006D2FD3" w:rsidRPr="006D2FD3" w:rsidRDefault="006D2FD3" w:rsidP="006D2FD3">
      <w:pPr>
        <w:pStyle w:val="ListParagraph"/>
        <w:numPr>
          <w:ilvl w:val="0"/>
          <w:numId w:val="9"/>
        </w:numPr>
        <w:spacing w:after="0" w:line="240" w:lineRule="auto"/>
        <w:rPr>
          <w:rFonts w:ascii="Arial" w:hAnsi="Arial" w:cs="Arial"/>
          <w:szCs w:val="24"/>
        </w:rPr>
      </w:pPr>
      <w:r w:rsidRPr="006D2FD3">
        <w:rPr>
          <w:rFonts w:ascii="Arial" w:hAnsi="Arial" w:cs="Arial"/>
          <w:szCs w:val="24"/>
        </w:rPr>
        <w:t>prayer and liturgy are central to the Catholic life of the school and therefore are in line with the guidance set out by the Prayer and Liturgy Directory</w:t>
      </w:r>
    </w:p>
    <w:p w14:paraId="64A7F8EF" w14:textId="77777777" w:rsidR="006D2FD3" w:rsidRPr="006D2FD3" w:rsidRDefault="006D2FD3" w:rsidP="006D2FD3">
      <w:pPr>
        <w:pStyle w:val="ListParagraph"/>
        <w:rPr>
          <w:rFonts w:ascii="Arial" w:hAnsi="Arial" w:cs="Arial"/>
          <w:szCs w:val="24"/>
        </w:rPr>
      </w:pPr>
    </w:p>
    <w:p w14:paraId="1B05E5A8" w14:textId="77777777" w:rsidR="006D2FD3" w:rsidRPr="006D2FD3" w:rsidRDefault="006D2FD3" w:rsidP="006D2FD3">
      <w:pPr>
        <w:pStyle w:val="ListParagraph"/>
        <w:numPr>
          <w:ilvl w:val="0"/>
          <w:numId w:val="9"/>
        </w:numPr>
        <w:spacing w:after="0" w:line="240" w:lineRule="auto"/>
        <w:rPr>
          <w:rFonts w:ascii="Arial" w:hAnsi="Arial" w:cs="Arial"/>
          <w:szCs w:val="24"/>
        </w:rPr>
      </w:pPr>
      <w:r w:rsidRPr="006D2FD3">
        <w:rPr>
          <w:rFonts w:ascii="Arial" w:hAnsi="Arial" w:cs="Arial"/>
          <w:szCs w:val="24"/>
        </w:rPr>
        <w:t>they work in partnership with the leader(s) for prayer and liturgy</w:t>
      </w:r>
    </w:p>
    <w:p w14:paraId="4C482909" w14:textId="77777777" w:rsidR="006D2FD3" w:rsidRPr="006D2FD3" w:rsidRDefault="006D2FD3" w:rsidP="006D2FD3">
      <w:pPr>
        <w:pStyle w:val="ListParagraph"/>
        <w:rPr>
          <w:rFonts w:ascii="Arial" w:hAnsi="Arial" w:cs="Arial"/>
          <w:szCs w:val="24"/>
        </w:rPr>
      </w:pPr>
    </w:p>
    <w:p w14:paraId="075B114B" w14:textId="77777777" w:rsidR="006D2FD3" w:rsidRPr="006D2FD3" w:rsidRDefault="006D2FD3" w:rsidP="006D2FD3">
      <w:pPr>
        <w:pStyle w:val="ListParagraph"/>
        <w:numPr>
          <w:ilvl w:val="0"/>
          <w:numId w:val="9"/>
        </w:numPr>
        <w:spacing w:after="0" w:line="240" w:lineRule="auto"/>
        <w:rPr>
          <w:rFonts w:ascii="Arial" w:hAnsi="Arial" w:cs="Arial"/>
          <w:szCs w:val="24"/>
        </w:rPr>
      </w:pPr>
      <w:r w:rsidRPr="006D2FD3">
        <w:rPr>
          <w:rFonts w:ascii="Arial" w:hAnsi="Arial" w:cs="Arial"/>
          <w:szCs w:val="24"/>
        </w:rPr>
        <w:lastRenderedPageBreak/>
        <w:t>those responsible for prayer and liturgy in the school have been given appropriate training and formation to ensure that all guidance is followed and adhered to</w:t>
      </w:r>
    </w:p>
    <w:p w14:paraId="4BB3279D" w14:textId="77777777" w:rsidR="006D2FD3" w:rsidRPr="006D2FD3" w:rsidRDefault="006D2FD3" w:rsidP="006D2FD3">
      <w:pPr>
        <w:pStyle w:val="ListParagraph"/>
        <w:rPr>
          <w:rFonts w:ascii="Arial" w:hAnsi="Arial" w:cs="Arial"/>
          <w:szCs w:val="24"/>
        </w:rPr>
      </w:pPr>
    </w:p>
    <w:p w14:paraId="330382CF" w14:textId="77777777" w:rsidR="006D2FD3" w:rsidRPr="006D2FD3" w:rsidRDefault="006D2FD3" w:rsidP="006D2FD3">
      <w:pPr>
        <w:pStyle w:val="ListParagraph"/>
        <w:numPr>
          <w:ilvl w:val="0"/>
          <w:numId w:val="9"/>
        </w:numPr>
        <w:spacing w:after="0" w:line="240" w:lineRule="auto"/>
        <w:rPr>
          <w:rFonts w:ascii="Arial" w:hAnsi="Arial" w:cs="Arial"/>
          <w:szCs w:val="24"/>
        </w:rPr>
      </w:pPr>
      <w:r w:rsidRPr="006D2FD3">
        <w:rPr>
          <w:rFonts w:ascii="Arial" w:hAnsi="Arial" w:cs="Arial"/>
          <w:szCs w:val="24"/>
        </w:rPr>
        <w:t>there are suitable resources for prayer and liturgy in the school.</w:t>
      </w:r>
    </w:p>
    <w:p w14:paraId="28BE11B2" w14:textId="77777777" w:rsidR="006D2FD3" w:rsidRPr="006D2FD3" w:rsidRDefault="006D2FD3" w:rsidP="006D2FD3">
      <w:pPr>
        <w:pStyle w:val="ListParagraph"/>
        <w:rPr>
          <w:rFonts w:ascii="Arial" w:hAnsi="Arial" w:cs="Arial"/>
          <w:szCs w:val="24"/>
        </w:rPr>
      </w:pPr>
    </w:p>
    <w:p w14:paraId="1EB9B2FB" w14:textId="77777777" w:rsidR="006D2FD3" w:rsidRPr="006D2FD3" w:rsidRDefault="006D2FD3" w:rsidP="006D2FD3">
      <w:pPr>
        <w:rPr>
          <w:rFonts w:ascii="Arial" w:hAnsi="Arial" w:cs="Arial"/>
          <w:b/>
          <w:bCs/>
          <w:szCs w:val="24"/>
        </w:rPr>
      </w:pPr>
      <w:r w:rsidRPr="006D2FD3">
        <w:rPr>
          <w:rFonts w:ascii="Arial" w:hAnsi="Arial" w:cs="Arial"/>
          <w:b/>
          <w:bCs/>
          <w:szCs w:val="24"/>
        </w:rPr>
        <w:tab/>
        <w:t>(c) Prayer and Liturgy Co-ordinator</w:t>
      </w:r>
    </w:p>
    <w:p w14:paraId="55140E70" w14:textId="77777777" w:rsidR="006D2FD3" w:rsidRPr="006D2FD3" w:rsidRDefault="006D2FD3" w:rsidP="006D2FD3">
      <w:pPr>
        <w:rPr>
          <w:rFonts w:ascii="Arial" w:hAnsi="Arial" w:cs="Arial"/>
          <w:szCs w:val="24"/>
        </w:rPr>
      </w:pPr>
    </w:p>
    <w:p w14:paraId="7D7AD4EC" w14:textId="77777777" w:rsidR="006D2FD3" w:rsidRPr="006D2FD3" w:rsidRDefault="006D2FD3" w:rsidP="006D2FD3">
      <w:pPr>
        <w:rPr>
          <w:rFonts w:ascii="Arial" w:hAnsi="Arial" w:cs="Arial"/>
          <w:szCs w:val="24"/>
        </w:rPr>
      </w:pPr>
      <w:r w:rsidRPr="006D2FD3">
        <w:rPr>
          <w:rFonts w:ascii="Arial" w:hAnsi="Arial" w:cs="Arial"/>
          <w:szCs w:val="24"/>
        </w:rPr>
        <w:tab/>
        <w:t>Those responsible for prayer and liturgy ensure that:</w:t>
      </w:r>
    </w:p>
    <w:p w14:paraId="6C4753B3" w14:textId="77777777" w:rsidR="006D2FD3" w:rsidRPr="006D2FD3" w:rsidRDefault="006D2FD3" w:rsidP="006D2FD3">
      <w:pPr>
        <w:rPr>
          <w:rFonts w:ascii="Arial" w:hAnsi="Arial" w:cs="Arial"/>
          <w:szCs w:val="24"/>
        </w:rPr>
      </w:pPr>
    </w:p>
    <w:p w14:paraId="0762DE83"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prayer and liturgy are central to the Catholic life of the school and therefore are in line with the guidance set out by the Prayer and Liturgy Directory</w:t>
      </w:r>
    </w:p>
    <w:p w14:paraId="76FEEB07" w14:textId="77777777" w:rsidR="006D2FD3" w:rsidRPr="006D2FD3" w:rsidRDefault="006D2FD3" w:rsidP="006D2FD3">
      <w:pPr>
        <w:pStyle w:val="ListParagraph"/>
        <w:ind w:left="1446"/>
        <w:rPr>
          <w:rFonts w:ascii="Arial" w:hAnsi="Arial" w:cs="Arial"/>
          <w:szCs w:val="24"/>
        </w:rPr>
      </w:pPr>
    </w:p>
    <w:p w14:paraId="2C8B6886"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there is an Annual Plan of Provision for prayer and liturgy across the school year which identifies liturgical seasons and key celebrations, as well as opportunities for the celebration of the Sacraments</w:t>
      </w:r>
    </w:p>
    <w:p w14:paraId="7B35B59E" w14:textId="77777777" w:rsidR="006D2FD3" w:rsidRPr="006D2FD3" w:rsidRDefault="006D2FD3" w:rsidP="006D2FD3">
      <w:pPr>
        <w:pStyle w:val="ListParagraph"/>
        <w:rPr>
          <w:rFonts w:ascii="Arial" w:hAnsi="Arial" w:cs="Arial"/>
          <w:szCs w:val="24"/>
        </w:rPr>
      </w:pPr>
    </w:p>
    <w:p w14:paraId="56855F8A"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there is a daily planned prayer for all pupils, appropriate to age and ability, as outlined in the Prayer and Liturgy Directory</w:t>
      </w:r>
    </w:p>
    <w:p w14:paraId="55AF15C3" w14:textId="77777777" w:rsidR="006D2FD3" w:rsidRPr="006D2FD3" w:rsidRDefault="006D2FD3" w:rsidP="006D2FD3">
      <w:pPr>
        <w:pStyle w:val="ListParagraph"/>
        <w:rPr>
          <w:rFonts w:ascii="Arial" w:hAnsi="Arial" w:cs="Arial"/>
          <w:szCs w:val="24"/>
        </w:rPr>
      </w:pPr>
    </w:p>
    <w:p w14:paraId="38E2B182"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pupils are supported in their liturgical formation to take an active role in the planning, preparation, and delivery of prayer and liturgy according to their age and capacity, and in a manner which facilitates their progressive participation</w:t>
      </w:r>
    </w:p>
    <w:p w14:paraId="6BC08FA2" w14:textId="77777777" w:rsidR="006D2FD3" w:rsidRPr="006D2FD3" w:rsidRDefault="006D2FD3" w:rsidP="006D2FD3">
      <w:pPr>
        <w:pStyle w:val="ListParagraph"/>
        <w:rPr>
          <w:rFonts w:ascii="Arial" w:hAnsi="Arial" w:cs="Arial"/>
          <w:szCs w:val="24"/>
        </w:rPr>
      </w:pPr>
    </w:p>
    <w:p w14:paraId="555317A9"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resources to support the planning of prayer and liturgy are appropriate and readily available to staff and pupils</w:t>
      </w:r>
    </w:p>
    <w:p w14:paraId="6FBF981E" w14:textId="77777777" w:rsidR="006D2FD3" w:rsidRPr="006D2FD3" w:rsidRDefault="006D2FD3" w:rsidP="006D2FD3">
      <w:pPr>
        <w:pStyle w:val="ListParagraph"/>
        <w:rPr>
          <w:rFonts w:ascii="Arial" w:hAnsi="Arial" w:cs="Arial"/>
          <w:szCs w:val="24"/>
        </w:rPr>
      </w:pPr>
    </w:p>
    <w:p w14:paraId="243B9C0E"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induction on prayer and liturgy takes place for new members of staff as required</w:t>
      </w:r>
    </w:p>
    <w:p w14:paraId="1DDE80F5" w14:textId="77777777" w:rsidR="006D2FD3" w:rsidRPr="006D2FD3" w:rsidRDefault="006D2FD3" w:rsidP="006D2FD3">
      <w:pPr>
        <w:pStyle w:val="ListParagraph"/>
        <w:rPr>
          <w:rFonts w:ascii="Arial" w:hAnsi="Arial" w:cs="Arial"/>
          <w:szCs w:val="24"/>
        </w:rPr>
      </w:pPr>
    </w:p>
    <w:p w14:paraId="7C05EF7F"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staff have access to effective training and formation opportunities</w:t>
      </w:r>
    </w:p>
    <w:p w14:paraId="0AC1D9B2" w14:textId="77777777" w:rsidR="006D2FD3" w:rsidRPr="006D2FD3" w:rsidRDefault="006D2FD3" w:rsidP="006D2FD3">
      <w:pPr>
        <w:pStyle w:val="ListParagraph"/>
        <w:rPr>
          <w:rFonts w:ascii="Arial" w:hAnsi="Arial" w:cs="Arial"/>
          <w:szCs w:val="24"/>
        </w:rPr>
      </w:pPr>
    </w:p>
    <w:p w14:paraId="49C92D32"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monitoring of prayer and liturgy takes place regularly and fed back into planning for future liturgies</w:t>
      </w:r>
    </w:p>
    <w:p w14:paraId="45D7C575" w14:textId="77777777" w:rsidR="006D2FD3" w:rsidRPr="006D2FD3" w:rsidRDefault="006D2FD3" w:rsidP="006D2FD3">
      <w:pPr>
        <w:pStyle w:val="ListParagraph"/>
        <w:rPr>
          <w:rFonts w:ascii="Arial" w:hAnsi="Arial" w:cs="Arial"/>
          <w:szCs w:val="24"/>
        </w:rPr>
      </w:pPr>
    </w:p>
    <w:p w14:paraId="01BF01BC" w14:textId="56EB00D4"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monitoring of prayer and liturgy is reported to the headteacher and governing body(</w:t>
      </w:r>
      <w:proofErr w:type="spellStart"/>
      <w:r w:rsidRPr="006D2FD3">
        <w:rPr>
          <w:rFonts w:ascii="Arial" w:hAnsi="Arial" w:cs="Arial"/>
          <w:szCs w:val="24"/>
        </w:rPr>
        <w:t>ies</w:t>
      </w:r>
      <w:proofErr w:type="spellEnd"/>
      <w:r w:rsidRPr="006D2FD3">
        <w:rPr>
          <w:rFonts w:ascii="Arial" w:hAnsi="Arial" w:cs="Arial"/>
          <w:szCs w:val="24"/>
        </w:rPr>
        <w:t>) to support whole-school development and the Catholic life of the school</w:t>
      </w:r>
    </w:p>
    <w:p w14:paraId="17B22FD0" w14:textId="77777777" w:rsidR="006D2FD3" w:rsidRPr="006D2FD3" w:rsidRDefault="006D2FD3" w:rsidP="006D2FD3">
      <w:pPr>
        <w:pStyle w:val="ListParagraph"/>
        <w:rPr>
          <w:rFonts w:ascii="Arial" w:hAnsi="Arial" w:cs="Arial"/>
          <w:szCs w:val="24"/>
        </w:rPr>
      </w:pPr>
    </w:p>
    <w:p w14:paraId="29E0FFFB"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there is collaboration with local clergy and parishes</w:t>
      </w:r>
    </w:p>
    <w:p w14:paraId="37C8FA41" w14:textId="77777777" w:rsidR="006D2FD3" w:rsidRPr="006D2FD3" w:rsidRDefault="006D2FD3" w:rsidP="006D2FD3">
      <w:pPr>
        <w:pStyle w:val="ListParagraph"/>
        <w:rPr>
          <w:rFonts w:ascii="Arial" w:hAnsi="Arial" w:cs="Arial"/>
          <w:szCs w:val="24"/>
        </w:rPr>
      </w:pPr>
    </w:p>
    <w:p w14:paraId="343560B0" w14:textId="77777777" w:rsidR="006D2FD3" w:rsidRPr="006D2FD3" w:rsidRDefault="006D2FD3" w:rsidP="006D2FD3">
      <w:pPr>
        <w:pStyle w:val="ListParagraph"/>
        <w:numPr>
          <w:ilvl w:val="0"/>
          <w:numId w:val="10"/>
        </w:numPr>
        <w:spacing w:after="0" w:line="240" w:lineRule="auto"/>
        <w:rPr>
          <w:rFonts w:ascii="Arial" w:hAnsi="Arial" w:cs="Arial"/>
          <w:szCs w:val="24"/>
        </w:rPr>
      </w:pPr>
      <w:r w:rsidRPr="006D2FD3">
        <w:rPr>
          <w:rFonts w:ascii="Arial" w:hAnsi="Arial" w:cs="Arial"/>
          <w:szCs w:val="24"/>
        </w:rPr>
        <w:t>liaison with the Diocesan Advisory Service and others is maintained to ensure that they keep updated with best practice.</w:t>
      </w:r>
    </w:p>
    <w:p w14:paraId="53FC65D3" w14:textId="77777777" w:rsidR="006D2FD3" w:rsidRDefault="006D2FD3" w:rsidP="006643CC">
      <w:pPr>
        <w:spacing w:after="120"/>
        <w:ind w:left="11" w:hanging="11"/>
        <w:rPr>
          <w:rFonts w:ascii="Arial" w:hAnsi="Arial" w:cs="Arial"/>
          <w:szCs w:val="24"/>
        </w:rPr>
      </w:pPr>
    </w:p>
    <w:p w14:paraId="7775113B" w14:textId="77777777" w:rsidR="004178CA" w:rsidRDefault="004178CA" w:rsidP="006643CC">
      <w:pPr>
        <w:spacing w:after="120"/>
        <w:ind w:left="11" w:hanging="11"/>
        <w:rPr>
          <w:rFonts w:ascii="Arial" w:hAnsi="Arial" w:cs="Arial"/>
          <w:szCs w:val="24"/>
        </w:rPr>
      </w:pPr>
    </w:p>
    <w:p w14:paraId="2FEB7FB4" w14:textId="2729D3E3" w:rsidR="002F15FC" w:rsidRPr="007337C2" w:rsidRDefault="00FE3DD3" w:rsidP="007337C2">
      <w:pPr>
        <w:shd w:val="clear" w:color="auto" w:fill="BDD6EE" w:themeFill="accent1" w:themeFillTint="66"/>
        <w:spacing w:after="95" w:line="259" w:lineRule="auto"/>
        <w:ind w:left="0" w:firstLine="0"/>
        <w:rPr>
          <w:rFonts w:ascii="Arial" w:hAnsi="Arial" w:cs="Arial"/>
          <w:b/>
          <w:color w:val="auto"/>
          <w:szCs w:val="24"/>
        </w:rPr>
      </w:pPr>
      <w:r>
        <w:rPr>
          <w:rFonts w:ascii="Arial" w:hAnsi="Arial" w:cs="Arial"/>
          <w:b/>
          <w:color w:val="auto"/>
          <w:szCs w:val="24"/>
        </w:rPr>
        <w:lastRenderedPageBreak/>
        <w:t>7</w:t>
      </w:r>
      <w:r w:rsidR="006D2FD3">
        <w:rPr>
          <w:rFonts w:ascii="Arial" w:hAnsi="Arial" w:cs="Arial"/>
          <w:b/>
          <w:color w:val="auto"/>
          <w:szCs w:val="24"/>
        </w:rPr>
        <w:t>. Overview of prayer and liturgy provision</w:t>
      </w:r>
    </w:p>
    <w:p w14:paraId="5C2DBDFC" w14:textId="76B207B2" w:rsidR="008219CA" w:rsidRPr="00F43E5A" w:rsidRDefault="006D2FD3">
      <w:pPr>
        <w:spacing w:after="155"/>
        <w:rPr>
          <w:rFonts w:ascii="Arial" w:hAnsi="Arial" w:cs="Arial"/>
          <w:szCs w:val="24"/>
        </w:rPr>
      </w:pPr>
      <w:r>
        <w:rPr>
          <w:rFonts w:ascii="Arial" w:hAnsi="Arial" w:cs="Arial"/>
          <w:szCs w:val="24"/>
        </w:rPr>
        <w:t>Prayer and Liturgy</w:t>
      </w:r>
      <w:r w:rsidR="00316A72" w:rsidRPr="00F43E5A">
        <w:rPr>
          <w:rFonts w:ascii="Arial" w:hAnsi="Arial" w:cs="Arial"/>
          <w:szCs w:val="24"/>
        </w:rPr>
        <w:t xml:space="preserve"> in </w:t>
      </w:r>
      <w:r w:rsidR="00D87397">
        <w:rPr>
          <w:rFonts w:ascii="Arial" w:hAnsi="Arial" w:cs="Arial"/>
          <w:szCs w:val="24"/>
        </w:rPr>
        <w:t>St John Vianney Catholic Primary</w:t>
      </w:r>
      <w:r>
        <w:rPr>
          <w:rFonts w:ascii="Arial" w:hAnsi="Arial" w:cs="Arial"/>
          <w:szCs w:val="24"/>
        </w:rPr>
        <w:t xml:space="preserve"> School </w:t>
      </w:r>
      <w:r w:rsidR="00316A72" w:rsidRPr="00F43E5A">
        <w:rPr>
          <w:rFonts w:ascii="Arial" w:hAnsi="Arial" w:cs="Arial"/>
          <w:szCs w:val="24"/>
        </w:rPr>
        <w:t xml:space="preserve">is practised </w:t>
      </w:r>
      <w:r>
        <w:rPr>
          <w:rFonts w:ascii="Arial" w:hAnsi="Arial" w:cs="Arial"/>
          <w:szCs w:val="24"/>
        </w:rPr>
        <w:t>through</w:t>
      </w:r>
      <w:r w:rsidR="00316A72" w:rsidRPr="00F43E5A">
        <w:rPr>
          <w:rFonts w:ascii="Arial" w:hAnsi="Arial" w:cs="Arial"/>
          <w:szCs w:val="24"/>
        </w:rPr>
        <w:t xml:space="preserve">: </w:t>
      </w:r>
      <w:r w:rsidR="00316A72" w:rsidRPr="00F43E5A">
        <w:rPr>
          <w:rFonts w:ascii="Arial" w:eastAsia="Cambria" w:hAnsi="Arial" w:cs="Arial"/>
          <w:szCs w:val="24"/>
        </w:rPr>
        <w:t xml:space="preserve"> </w:t>
      </w:r>
    </w:p>
    <w:p w14:paraId="5DE62B93" w14:textId="66335465" w:rsidR="006D2FD3" w:rsidRPr="00D87397" w:rsidRDefault="006D2FD3" w:rsidP="00AC7EE5">
      <w:pPr>
        <w:numPr>
          <w:ilvl w:val="0"/>
          <w:numId w:val="2"/>
        </w:numPr>
        <w:spacing w:after="0" w:line="276" w:lineRule="auto"/>
        <w:ind w:left="1134" w:hanging="414"/>
        <w:rPr>
          <w:rFonts w:ascii="Arial" w:hAnsi="Arial" w:cs="Arial"/>
          <w:szCs w:val="24"/>
        </w:rPr>
      </w:pPr>
      <w:r w:rsidRPr="002F15FC">
        <w:rPr>
          <w:rFonts w:ascii="Arial" w:eastAsia="Cambria" w:hAnsi="Arial" w:cs="Arial"/>
          <w:szCs w:val="24"/>
        </w:rPr>
        <w:t>Mass at the end of each term</w:t>
      </w:r>
      <w:r>
        <w:rPr>
          <w:rFonts w:ascii="Arial" w:eastAsia="Cambria" w:hAnsi="Arial" w:cs="Arial"/>
          <w:szCs w:val="24"/>
        </w:rPr>
        <w:t>,</w:t>
      </w:r>
      <w:r w:rsidRPr="002F15FC">
        <w:rPr>
          <w:rFonts w:ascii="Arial" w:eastAsia="Cambria" w:hAnsi="Arial" w:cs="Arial"/>
          <w:szCs w:val="24"/>
        </w:rPr>
        <w:t xml:space="preserve"> on Feast Days and</w:t>
      </w:r>
      <w:r>
        <w:rPr>
          <w:rFonts w:ascii="Arial" w:eastAsia="Cambria" w:hAnsi="Arial" w:cs="Arial"/>
          <w:szCs w:val="24"/>
        </w:rPr>
        <w:t xml:space="preserve"> on</w:t>
      </w:r>
      <w:r w:rsidRPr="002F15FC">
        <w:rPr>
          <w:rFonts w:ascii="Arial" w:eastAsia="Cambria" w:hAnsi="Arial" w:cs="Arial"/>
          <w:szCs w:val="24"/>
        </w:rPr>
        <w:t xml:space="preserve"> other occasions</w:t>
      </w:r>
    </w:p>
    <w:p w14:paraId="3382AEE2" w14:textId="242E569B" w:rsidR="00D87397" w:rsidRPr="00D87397" w:rsidRDefault="00D87397" w:rsidP="00AC7EE5">
      <w:pPr>
        <w:numPr>
          <w:ilvl w:val="0"/>
          <w:numId w:val="2"/>
        </w:numPr>
        <w:spacing w:after="0" w:line="276" w:lineRule="auto"/>
        <w:ind w:left="1134" w:hanging="414"/>
        <w:rPr>
          <w:rFonts w:ascii="Arial" w:hAnsi="Arial" w:cs="Arial"/>
          <w:szCs w:val="24"/>
        </w:rPr>
      </w:pPr>
      <w:r>
        <w:rPr>
          <w:rFonts w:ascii="Arial" w:eastAsia="Cambria" w:hAnsi="Arial" w:cs="Arial"/>
          <w:szCs w:val="24"/>
        </w:rPr>
        <w:t>Class Masses</w:t>
      </w:r>
    </w:p>
    <w:p w14:paraId="18254314" w14:textId="5D6AB227" w:rsidR="00D87397" w:rsidRDefault="00D87397" w:rsidP="00AC7EE5">
      <w:pPr>
        <w:numPr>
          <w:ilvl w:val="0"/>
          <w:numId w:val="2"/>
        </w:numPr>
        <w:spacing w:after="0" w:line="276" w:lineRule="auto"/>
        <w:ind w:left="1134" w:hanging="414"/>
        <w:rPr>
          <w:rFonts w:ascii="Arial" w:hAnsi="Arial" w:cs="Arial"/>
          <w:szCs w:val="24"/>
        </w:rPr>
      </w:pPr>
      <w:r>
        <w:rPr>
          <w:rFonts w:ascii="Arial" w:eastAsia="Cambria" w:hAnsi="Arial" w:cs="Arial"/>
          <w:szCs w:val="24"/>
        </w:rPr>
        <w:t xml:space="preserve">Attending Mass every 3 weeks </w:t>
      </w:r>
    </w:p>
    <w:p w14:paraId="44D393B9" w14:textId="7BDB8DCA" w:rsidR="006D2FD3" w:rsidRDefault="006D2FD3" w:rsidP="00B97927">
      <w:pPr>
        <w:numPr>
          <w:ilvl w:val="0"/>
          <w:numId w:val="2"/>
        </w:numPr>
        <w:spacing w:after="0" w:line="276" w:lineRule="auto"/>
        <w:ind w:left="1134" w:hanging="414"/>
        <w:rPr>
          <w:rFonts w:ascii="Arial" w:hAnsi="Arial" w:cs="Arial"/>
          <w:szCs w:val="24"/>
        </w:rPr>
      </w:pPr>
      <w:r w:rsidRPr="006D2FD3">
        <w:rPr>
          <w:rFonts w:ascii="Arial" w:hAnsi="Arial" w:cs="Arial"/>
          <w:szCs w:val="24"/>
        </w:rPr>
        <w:t xml:space="preserve">The Sacrament of Reconciliation – often </w:t>
      </w:r>
      <w:r w:rsidR="00AC3543">
        <w:rPr>
          <w:rFonts w:ascii="Arial" w:hAnsi="Arial" w:cs="Arial"/>
          <w:szCs w:val="24"/>
        </w:rPr>
        <w:t>liturgies</w:t>
      </w:r>
      <w:r w:rsidRPr="006D2FD3">
        <w:rPr>
          <w:rFonts w:ascii="Arial" w:hAnsi="Arial" w:cs="Arial"/>
          <w:szCs w:val="24"/>
        </w:rPr>
        <w:t xml:space="preserve"> of Reconciliation followed by individual Confession</w:t>
      </w:r>
    </w:p>
    <w:p w14:paraId="50C5927B" w14:textId="77777777" w:rsidR="006D2FD3" w:rsidRPr="00F439B0" w:rsidRDefault="006D2FD3" w:rsidP="006D2FD3">
      <w:pPr>
        <w:numPr>
          <w:ilvl w:val="0"/>
          <w:numId w:val="2"/>
        </w:numPr>
        <w:spacing w:after="0" w:line="276" w:lineRule="auto"/>
        <w:ind w:left="1134" w:hanging="414"/>
        <w:rPr>
          <w:rFonts w:ascii="Arial" w:hAnsi="Arial" w:cs="Arial"/>
          <w:szCs w:val="24"/>
        </w:rPr>
      </w:pPr>
      <w:r>
        <w:rPr>
          <w:rFonts w:ascii="Arial" w:eastAsia="Cambria" w:hAnsi="Arial" w:cs="Arial"/>
          <w:szCs w:val="24"/>
        </w:rPr>
        <w:t>Stations of the Cross during Lent</w:t>
      </w:r>
    </w:p>
    <w:p w14:paraId="147ACE33" w14:textId="3DF6D7AF" w:rsidR="006D2FD3" w:rsidRPr="006D2FD3" w:rsidRDefault="006D2FD3" w:rsidP="00B97927">
      <w:pPr>
        <w:numPr>
          <w:ilvl w:val="0"/>
          <w:numId w:val="2"/>
        </w:numPr>
        <w:spacing w:after="0" w:line="276" w:lineRule="auto"/>
        <w:ind w:left="1134" w:hanging="414"/>
        <w:rPr>
          <w:rFonts w:ascii="Arial" w:hAnsi="Arial" w:cs="Arial"/>
          <w:szCs w:val="24"/>
        </w:rPr>
      </w:pPr>
      <w:r>
        <w:rPr>
          <w:rFonts w:ascii="Arial" w:hAnsi="Arial" w:cs="Arial"/>
          <w:szCs w:val="24"/>
        </w:rPr>
        <w:t>Celebrations of the word</w:t>
      </w:r>
    </w:p>
    <w:p w14:paraId="722190C4" w14:textId="77777777" w:rsidR="00F439B0" w:rsidRPr="00D87397" w:rsidRDefault="00F439B0" w:rsidP="006D2FD3">
      <w:pPr>
        <w:pStyle w:val="ListParagraph"/>
        <w:numPr>
          <w:ilvl w:val="0"/>
          <w:numId w:val="2"/>
        </w:numPr>
        <w:tabs>
          <w:tab w:val="left" w:pos="1134"/>
        </w:tabs>
        <w:spacing w:after="0" w:line="276" w:lineRule="auto"/>
        <w:ind w:left="709"/>
        <w:rPr>
          <w:rFonts w:ascii="Arial" w:hAnsi="Arial" w:cs="Arial"/>
          <w:szCs w:val="24"/>
        </w:rPr>
      </w:pPr>
      <w:r w:rsidRPr="006D2FD3">
        <w:rPr>
          <w:rFonts w:ascii="Arial" w:eastAsia="Cambria" w:hAnsi="Arial" w:cs="Arial"/>
          <w:szCs w:val="24"/>
        </w:rPr>
        <w:t>Remembrance assemblies.</w:t>
      </w:r>
    </w:p>
    <w:p w14:paraId="230C0F0E" w14:textId="0949D0C1" w:rsidR="00D87397" w:rsidRPr="006D2FD3" w:rsidRDefault="00D87397" w:rsidP="006D2FD3">
      <w:pPr>
        <w:pStyle w:val="ListParagraph"/>
        <w:numPr>
          <w:ilvl w:val="0"/>
          <w:numId w:val="2"/>
        </w:numPr>
        <w:tabs>
          <w:tab w:val="left" w:pos="1134"/>
        </w:tabs>
        <w:spacing w:after="0" w:line="276" w:lineRule="auto"/>
        <w:ind w:left="709"/>
        <w:rPr>
          <w:rFonts w:ascii="Arial" w:hAnsi="Arial" w:cs="Arial"/>
          <w:szCs w:val="24"/>
        </w:rPr>
      </w:pPr>
      <w:r>
        <w:rPr>
          <w:rFonts w:ascii="Arial" w:eastAsia="Cambria" w:hAnsi="Arial" w:cs="Arial"/>
          <w:szCs w:val="24"/>
        </w:rPr>
        <w:t>Class assemblies</w:t>
      </w:r>
    </w:p>
    <w:p w14:paraId="0CBBABF6" w14:textId="7762632F" w:rsidR="008219CA" w:rsidRPr="00AC7EE5" w:rsidRDefault="00316A72" w:rsidP="00AC7EE5">
      <w:pPr>
        <w:numPr>
          <w:ilvl w:val="0"/>
          <w:numId w:val="2"/>
        </w:numPr>
        <w:spacing w:after="0" w:line="276" w:lineRule="auto"/>
        <w:ind w:left="1134" w:hanging="414"/>
        <w:rPr>
          <w:rFonts w:ascii="Arial" w:hAnsi="Arial" w:cs="Arial"/>
          <w:szCs w:val="24"/>
        </w:rPr>
      </w:pPr>
      <w:r w:rsidRPr="00F43E5A">
        <w:rPr>
          <w:rFonts w:ascii="Arial" w:hAnsi="Arial" w:cs="Arial"/>
          <w:szCs w:val="24"/>
        </w:rPr>
        <w:t xml:space="preserve">Year group </w:t>
      </w:r>
      <w:r w:rsidR="00D87397">
        <w:rPr>
          <w:rFonts w:ascii="Arial" w:hAnsi="Arial" w:cs="Arial"/>
          <w:szCs w:val="24"/>
        </w:rPr>
        <w:t>prayer service</w:t>
      </w:r>
    </w:p>
    <w:p w14:paraId="7BA4E66D" w14:textId="328C7CAC" w:rsidR="008219CA" w:rsidRPr="002F15FC" w:rsidRDefault="00316A72" w:rsidP="00AC7EE5">
      <w:pPr>
        <w:numPr>
          <w:ilvl w:val="0"/>
          <w:numId w:val="2"/>
        </w:numPr>
        <w:spacing w:after="0" w:line="276" w:lineRule="auto"/>
        <w:ind w:left="1134" w:hanging="414"/>
        <w:rPr>
          <w:rFonts w:ascii="Arial" w:hAnsi="Arial" w:cs="Arial"/>
          <w:szCs w:val="24"/>
        </w:rPr>
      </w:pPr>
      <w:r w:rsidRPr="002F15FC">
        <w:rPr>
          <w:rFonts w:ascii="Arial" w:hAnsi="Arial" w:cs="Arial"/>
          <w:szCs w:val="24"/>
        </w:rPr>
        <w:t>Classroom prayers throughout the school day</w:t>
      </w:r>
      <w:r w:rsidR="00874798" w:rsidRPr="002F15FC">
        <w:rPr>
          <w:rFonts w:ascii="Arial" w:hAnsi="Arial" w:cs="Arial"/>
          <w:szCs w:val="24"/>
        </w:rPr>
        <w:t>,</w:t>
      </w:r>
      <w:r w:rsidRPr="002F15FC">
        <w:rPr>
          <w:rFonts w:ascii="Arial" w:hAnsi="Arial" w:cs="Arial"/>
          <w:szCs w:val="24"/>
        </w:rPr>
        <w:t xml:space="preserve"> including the Angelus </w:t>
      </w:r>
      <w:r w:rsidR="00D87397">
        <w:rPr>
          <w:rFonts w:ascii="Arial" w:hAnsi="Arial" w:cs="Arial"/>
          <w:szCs w:val="24"/>
        </w:rPr>
        <w:t xml:space="preserve">(upper KS2) </w:t>
      </w:r>
      <w:r w:rsidRPr="002F15FC">
        <w:rPr>
          <w:rFonts w:ascii="Arial" w:hAnsi="Arial" w:cs="Arial"/>
          <w:szCs w:val="24"/>
        </w:rPr>
        <w:t xml:space="preserve">before lunch and </w:t>
      </w:r>
      <w:r w:rsidR="00AC7EE5" w:rsidRPr="002F15FC">
        <w:rPr>
          <w:rFonts w:ascii="Arial" w:hAnsi="Arial" w:cs="Arial"/>
          <w:szCs w:val="24"/>
        </w:rPr>
        <w:t>a class</w:t>
      </w:r>
      <w:r w:rsidRPr="002F15FC">
        <w:rPr>
          <w:rFonts w:ascii="Arial" w:hAnsi="Arial" w:cs="Arial"/>
          <w:szCs w:val="24"/>
        </w:rPr>
        <w:t xml:space="preserve"> prayer </w:t>
      </w:r>
      <w:r w:rsidR="00F439B0" w:rsidRPr="002F15FC">
        <w:rPr>
          <w:rFonts w:ascii="Arial" w:hAnsi="Arial" w:cs="Arial"/>
          <w:szCs w:val="24"/>
        </w:rPr>
        <w:t>at the end of the day</w:t>
      </w:r>
      <w:r w:rsidRPr="002F15FC">
        <w:rPr>
          <w:rFonts w:ascii="Arial" w:hAnsi="Arial" w:cs="Arial"/>
          <w:szCs w:val="24"/>
        </w:rPr>
        <w:t>.</w:t>
      </w:r>
      <w:r w:rsidRPr="002F15FC">
        <w:rPr>
          <w:rFonts w:ascii="Arial" w:eastAsia="Cambria" w:hAnsi="Arial" w:cs="Arial"/>
          <w:szCs w:val="24"/>
        </w:rPr>
        <w:t xml:space="preserve"> </w:t>
      </w:r>
    </w:p>
    <w:p w14:paraId="0028E933" w14:textId="66C9A5C3" w:rsidR="00741E76" w:rsidRPr="002F15FC" w:rsidRDefault="00E3276E" w:rsidP="00AC7EE5">
      <w:pPr>
        <w:numPr>
          <w:ilvl w:val="0"/>
          <w:numId w:val="2"/>
        </w:numPr>
        <w:spacing w:after="0" w:line="276" w:lineRule="auto"/>
        <w:ind w:left="1134" w:hanging="414"/>
        <w:rPr>
          <w:rFonts w:ascii="Arial" w:hAnsi="Arial" w:cs="Arial"/>
          <w:szCs w:val="24"/>
        </w:rPr>
      </w:pPr>
      <w:r w:rsidRPr="002F15FC">
        <w:rPr>
          <w:rFonts w:ascii="Arial" w:hAnsi="Arial" w:cs="Arial"/>
          <w:szCs w:val="24"/>
        </w:rPr>
        <w:t>class</w:t>
      </w:r>
      <w:r w:rsidR="00316A72" w:rsidRPr="002F15FC">
        <w:rPr>
          <w:rFonts w:ascii="Arial" w:hAnsi="Arial" w:cs="Arial"/>
          <w:szCs w:val="24"/>
        </w:rPr>
        <w:t xml:space="preserve"> </w:t>
      </w:r>
      <w:r w:rsidR="007337C2">
        <w:rPr>
          <w:rFonts w:ascii="Arial" w:hAnsi="Arial" w:cs="Arial"/>
          <w:szCs w:val="24"/>
        </w:rPr>
        <w:t xml:space="preserve">morning </w:t>
      </w:r>
      <w:r w:rsidR="006D2FD3">
        <w:rPr>
          <w:rFonts w:ascii="Arial" w:hAnsi="Arial" w:cs="Arial"/>
          <w:szCs w:val="24"/>
        </w:rPr>
        <w:t>prayer, celebrations of the word and liturgies</w:t>
      </w:r>
      <w:r w:rsidR="00316A72" w:rsidRPr="002F15FC">
        <w:rPr>
          <w:rFonts w:ascii="Arial" w:hAnsi="Arial" w:cs="Arial"/>
          <w:szCs w:val="24"/>
        </w:rPr>
        <w:t xml:space="preserve"> in </w:t>
      </w:r>
      <w:r w:rsidR="00D87397">
        <w:rPr>
          <w:rFonts w:ascii="Arial" w:hAnsi="Arial" w:cs="Arial"/>
          <w:szCs w:val="24"/>
        </w:rPr>
        <w:t>class</w:t>
      </w:r>
    </w:p>
    <w:p w14:paraId="20E169D5" w14:textId="4CB7B785" w:rsidR="008219CA" w:rsidRPr="002F15FC" w:rsidRDefault="00316A72" w:rsidP="00AC7EE5">
      <w:pPr>
        <w:numPr>
          <w:ilvl w:val="0"/>
          <w:numId w:val="2"/>
        </w:numPr>
        <w:spacing w:after="0" w:line="276" w:lineRule="auto"/>
        <w:ind w:left="1134" w:hanging="414"/>
        <w:rPr>
          <w:rFonts w:ascii="Arial" w:hAnsi="Arial" w:cs="Arial"/>
          <w:szCs w:val="24"/>
        </w:rPr>
      </w:pPr>
      <w:r w:rsidRPr="002F15FC">
        <w:rPr>
          <w:rFonts w:ascii="Arial" w:hAnsi="Arial" w:cs="Arial"/>
          <w:szCs w:val="24"/>
        </w:rPr>
        <w:t xml:space="preserve">Staff collective </w:t>
      </w:r>
      <w:r w:rsidR="00E3276E" w:rsidRPr="002F15FC">
        <w:rPr>
          <w:rFonts w:ascii="Arial" w:hAnsi="Arial" w:cs="Arial"/>
          <w:szCs w:val="24"/>
        </w:rPr>
        <w:t>prayer</w:t>
      </w:r>
      <w:r w:rsidRPr="002F15FC">
        <w:rPr>
          <w:rFonts w:ascii="Arial" w:hAnsi="Arial" w:cs="Arial"/>
          <w:szCs w:val="24"/>
        </w:rPr>
        <w:t xml:space="preserve"> </w:t>
      </w:r>
    </w:p>
    <w:p w14:paraId="1F2FDFBF" w14:textId="170BC508" w:rsidR="006D2FD3" w:rsidRPr="00D87397" w:rsidRDefault="006D2FD3" w:rsidP="00D87397">
      <w:pPr>
        <w:numPr>
          <w:ilvl w:val="0"/>
          <w:numId w:val="2"/>
        </w:numPr>
        <w:spacing w:after="0" w:line="276" w:lineRule="auto"/>
        <w:ind w:left="1134" w:hanging="414"/>
        <w:rPr>
          <w:rFonts w:ascii="Arial" w:hAnsi="Arial" w:cs="Arial"/>
          <w:szCs w:val="24"/>
        </w:rPr>
      </w:pPr>
      <w:r>
        <w:rPr>
          <w:rFonts w:ascii="Arial" w:hAnsi="Arial" w:cs="Arial"/>
          <w:szCs w:val="24"/>
        </w:rPr>
        <w:t>Beginning a</w:t>
      </w:r>
      <w:r w:rsidR="00316A72" w:rsidRPr="002F15FC">
        <w:rPr>
          <w:rFonts w:ascii="Arial" w:hAnsi="Arial" w:cs="Arial"/>
          <w:szCs w:val="24"/>
        </w:rPr>
        <w:t xml:space="preserve">ll staff meetings with </w:t>
      </w:r>
      <w:r w:rsidR="00E3276E" w:rsidRPr="002F15FC">
        <w:rPr>
          <w:rFonts w:ascii="Arial" w:hAnsi="Arial" w:cs="Arial"/>
          <w:szCs w:val="24"/>
        </w:rPr>
        <w:t>prayer</w:t>
      </w:r>
      <w:r w:rsidR="00316A72" w:rsidRPr="002F15FC">
        <w:rPr>
          <w:rFonts w:ascii="Arial" w:eastAsia="Cambria" w:hAnsi="Arial" w:cs="Arial"/>
          <w:szCs w:val="24"/>
        </w:rPr>
        <w:t xml:space="preserve"> </w:t>
      </w:r>
    </w:p>
    <w:p w14:paraId="050A7970" w14:textId="6BC2812C" w:rsidR="001E765D" w:rsidRPr="00D87397" w:rsidRDefault="006D2FD3" w:rsidP="001E765D">
      <w:pPr>
        <w:numPr>
          <w:ilvl w:val="0"/>
          <w:numId w:val="2"/>
        </w:numPr>
        <w:spacing w:after="66" w:line="259" w:lineRule="auto"/>
        <w:ind w:hanging="413"/>
        <w:rPr>
          <w:rFonts w:ascii="Arial" w:hAnsi="Arial" w:cs="Arial"/>
          <w:szCs w:val="24"/>
        </w:rPr>
      </w:pPr>
      <w:r>
        <w:rPr>
          <w:rFonts w:ascii="Arial" w:hAnsi="Arial" w:cs="Arial"/>
          <w:szCs w:val="24"/>
        </w:rPr>
        <w:t>Involvement in parish masses and liturgies</w:t>
      </w:r>
      <w:r w:rsidR="00316A72" w:rsidRPr="002F15FC">
        <w:rPr>
          <w:rFonts w:ascii="Arial" w:eastAsia="Cambria" w:hAnsi="Arial" w:cs="Arial"/>
          <w:szCs w:val="24"/>
        </w:rPr>
        <w:t xml:space="preserve"> </w:t>
      </w:r>
    </w:p>
    <w:p w14:paraId="45F47A01" w14:textId="39386542" w:rsidR="00D87397" w:rsidRPr="002F15FC" w:rsidRDefault="00D87397" w:rsidP="001E765D">
      <w:pPr>
        <w:numPr>
          <w:ilvl w:val="0"/>
          <w:numId w:val="2"/>
        </w:numPr>
        <w:spacing w:after="66" w:line="259" w:lineRule="auto"/>
        <w:ind w:hanging="413"/>
        <w:rPr>
          <w:rFonts w:ascii="Arial" w:hAnsi="Arial" w:cs="Arial"/>
          <w:szCs w:val="24"/>
        </w:rPr>
      </w:pPr>
      <w:r>
        <w:rPr>
          <w:rFonts w:ascii="Arial" w:eastAsia="Cambria" w:hAnsi="Arial" w:cs="Arial"/>
          <w:szCs w:val="24"/>
        </w:rPr>
        <w:t>Year 6 completing ministries in Church at the weekend</w:t>
      </w:r>
    </w:p>
    <w:p w14:paraId="4428FBB5" w14:textId="77777777" w:rsidR="00B946B6" w:rsidRPr="00F43E5A" w:rsidRDefault="00B946B6" w:rsidP="006D2FD3">
      <w:pPr>
        <w:spacing w:after="136"/>
        <w:ind w:left="0" w:firstLine="0"/>
        <w:rPr>
          <w:rFonts w:ascii="Arial" w:hAnsi="Arial" w:cs="Arial"/>
          <w:szCs w:val="24"/>
        </w:rPr>
      </w:pPr>
    </w:p>
    <w:p w14:paraId="734D1D5A" w14:textId="07C5E22A" w:rsidR="008219CA" w:rsidRPr="00EA765B" w:rsidRDefault="00FE3DD3" w:rsidP="00EA765B">
      <w:pPr>
        <w:pStyle w:val="Heading1"/>
        <w:shd w:val="clear" w:color="auto" w:fill="BDD6EE" w:themeFill="accent1" w:themeFillTint="66"/>
        <w:ind w:left="-5"/>
        <w:rPr>
          <w:rFonts w:ascii="Arial" w:hAnsi="Arial" w:cs="Arial"/>
          <w:b/>
          <w:color w:val="auto"/>
          <w:sz w:val="24"/>
          <w:szCs w:val="24"/>
        </w:rPr>
      </w:pPr>
      <w:r>
        <w:rPr>
          <w:rFonts w:ascii="Arial" w:hAnsi="Arial" w:cs="Arial"/>
          <w:b/>
          <w:color w:val="auto"/>
          <w:sz w:val="24"/>
          <w:szCs w:val="24"/>
        </w:rPr>
        <w:t>8</w:t>
      </w:r>
      <w:r w:rsidR="006D2FD3">
        <w:rPr>
          <w:rFonts w:ascii="Arial" w:hAnsi="Arial" w:cs="Arial"/>
          <w:b/>
          <w:color w:val="auto"/>
          <w:sz w:val="24"/>
          <w:szCs w:val="24"/>
        </w:rPr>
        <w:t xml:space="preserve">. </w:t>
      </w:r>
      <w:r w:rsidR="00316A72" w:rsidRPr="00EA765B">
        <w:rPr>
          <w:rFonts w:ascii="Arial" w:hAnsi="Arial" w:cs="Arial"/>
          <w:b/>
          <w:color w:val="auto"/>
          <w:sz w:val="24"/>
          <w:szCs w:val="24"/>
        </w:rPr>
        <w:t xml:space="preserve">Planning and Content of Worship </w:t>
      </w:r>
      <w:r w:rsidR="00316A72" w:rsidRPr="00EA765B">
        <w:rPr>
          <w:rFonts w:ascii="Arial" w:eastAsia="Cambria" w:hAnsi="Arial" w:cs="Arial"/>
          <w:b/>
          <w:color w:val="auto"/>
          <w:sz w:val="24"/>
          <w:szCs w:val="24"/>
        </w:rPr>
        <w:t xml:space="preserve"> </w:t>
      </w:r>
    </w:p>
    <w:p w14:paraId="7887989D" w14:textId="04D572D6" w:rsidR="00B946B6" w:rsidRDefault="006D2FD3" w:rsidP="006D2FD3">
      <w:pPr>
        <w:spacing w:after="136"/>
        <w:jc w:val="both"/>
        <w:rPr>
          <w:rFonts w:ascii="Arial" w:eastAsia="Cambria" w:hAnsi="Arial" w:cs="Arial"/>
          <w:szCs w:val="24"/>
        </w:rPr>
      </w:pPr>
      <w:r>
        <w:rPr>
          <w:rFonts w:ascii="Arial" w:hAnsi="Arial" w:cs="Arial"/>
          <w:szCs w:val="24"/>
        </w:rPr>
        <w:t>Prayer and liturgy are</w:t>
      </w:r>
      <w:r w:rsidR="00316A72" w:rsidRPr="00F43E5A">
        <w:rPr>
          <w:rFonts w:ascii="Arial" w:hAnsi="Arial" w:cs="Arial"/>
          <w:szCs w:val="24"/>
        </w:rPr>
        <w:t xml:space="preserve"> planned </w:t>
      </w:r>
      <w:r w:rsidR="007B43B8">
        <w:rPr>
          <w:rFonts w:ascii="Arial" w:hAnsi="Arial" w:cs="Arial"/>
          <w:szCs w:val="24"/>
        </w:rPr>
        <w:t>to follow</w:t>
      </w:r>
      <w:r w:rsidR="00316A72" w:rsidRPr="00F43E5A">
        <w:rPr>
          <w:rFonts w:ascii="Arial" w:hAnsi="Arial" w:cs="Arial"/>
          <w:szCs w:val="24"/>
        </w:rPr>
        <w:t xml:space="preserve"> the structure of the liturgical seasons of the Church’s year, </w:t>
      </w:r>
      <w:r w:rsidR="007B43B8">
        <w:rPr>
          <w:rFonts w:ascii="Arial" w:hAnsi="Arial" w:cs="Arial"/>
          <w:szCs w:val="24"/>
        </w:rPr>
        <w:t xml:space="preserve">the </w:t>
      </w:r>
      <w:r>
        <w:rPr>
          <w:rFonts w:ascii="Arial" w:hAnsi="Arial" w:cs="Arial"/>
          <w:szCs w:val="24"/>
        </w:rPr>
        <w:t>Liturgy</w:t>
      </w:r>
      <w:r w:rsidR="007B43B8">
        <w:rPr>
          <w:rFonts w:ascii="Arial" w:hAnsi="Arial" w:cs="Arial"/>
          <w:szCs w:val="24"/>
        </w:rPr>
        <w:t xml:space="preserve"> of the Church, </w:t>
      </w:r>
      <w:r w:rsidR="00316A72" w:rsidRPr="00F43E5A">
        <w:rPr>
          <w:rFonts w:ascii="Arial" w:hAnsi="Arial" w:cs="Arial"/>
          <w:szCs w:val="24"/>
        </w:rPr>
        <w:t xml:space="preserve">the RE programme, feast days and other significant dates </w:t>
      </w:r>
      <w:r>
        <w:rPr>
          <w:rFonts w:ascii="Arial" w:hAnsi="Arial" w:cs="Arial"/>
          <w:szCs w:val="24"/>
        </w:rPr>
        <w:t>in the School and Church year</w:t>
      </w:r>
      <w:r w:rsidR="00316A72" w:rsidRPr="00F43E5A">
        <w:rPr>
          <w:rFonts w:ascii="Arial" w:hAnsi="Arial" w:cs="Arial"/>
          <w:szCs w:val="24"/>
        </w:rPr>
        <w:t xml:space="preserve">. </w:t>
      </w:r>
      <w:r w:rsidR="0074051B">
        <w:rPr>
          <w:rFonts w:ascii="Arial" w:hAnsi="Arial" w:cs="Arial"/>
          <w:szCs w:val="24"/>
        </w:rPr>
        <w:t xml:space="preserve">Pupils are taught that </w:t>
      </w:r>
      <w:r>
        <w:rPr>
          <w:rFonts w:ascii="Arial" w:hAnsi="Arial" w:cs="Arial"/>
          <w:szCs w:val="24"/>
        </w:rPr>
        <w:t>prayer and</w:t>
      </w:r>
      <w:r w:rsidR="0074051B">
        <w:rPr>
          <w:rFonts w:ascii="Arial" w:hAnsi="Arial" w:cs="Arial"/>
          <w:szCs w:val="24"/>
        </w:rPr>
        <w:t xml:space="preserve"> liturgy are the foundation</w:t>
      </w:r>
      <w:r w:rsidR="00952C34">
        <w:rPr>
          <w:rFonts w:ascii="Arial" w:hAnsi="Arial" w:cs="Arial"/>
          <w:szCs w:val="24"/>
        </w:rPr>
        <w:t xml:space="preserve"> of our </w:t>
      </w:r>
      <w:proofErr w:type="gramStart"/>
      <w:r w:rsidR="00952C34">
        <w:rPr>
          <w:rFonts w:ascii="Arial" w:hAnsi="Arial" w:cs="Arial"/>
          <w:szCs w:val="24"/>
        </w:rPr>
        <w:t>faith</w:t>
      </w:r>
      <w:proofErr w:type="gramEnd"/>
      <w:r w:rsidR="00470DF5">
        <w:rPr>
          <w:rFonts w:ascii="Arial" w:hAnsi="Arial" w:cs="Arial"/>
          <w:szCs w:val="24"/>
        </w:rPr>
        <w:t xml:space="preserve"> and its purposes is our sanctification</w:t>
      </w:r>
      <w:r w:rsidR="00952C34">
        <w:rPr>
          <w:rFonts w:ascii="Arial" w:hAnsi="Arial" w:cs="Arial"/>
          <w:szCs w:val="24"/>
        </w:rPr>
        <w:t xml:space="preserve"> – that</w:t>
      </w:r>
      <w:r w:rsidR="00470DF5">
        <w:rPr>
          <w:rFonts w:ascii="Arial" w:hAnsi="Arial" w:cs="Arial"/>
          <w:szCs w:val="24"/>
        </w:rPr>
        <w:t xml:space="preserve"> </w:t>
      </w:r>
      <w:r w:rsidR="008D1673">
        <w:rPr>
          <w:rFonts w:ascii="Arial" w:hAnsi="Arial" w:cs="Arial"/>
          <w:szCs w:val="24"/>
        </w:rPr>
        <w:t>“</w:t>
      </w:r>
      <w:r w:rsidR="008D1673" w:rsidRPr="006D2FD3">
        <w:rPr>
          <w:rFonts w:ascii="Arial" w:hAnsi="Arial" w:cs="Arial"/>
          <w:i/>
          <w:iCs/>
          <w:szCs w:val="24"/>
        </w:rPr>
        <w:t>in Christ the perfect achievement of our reconciliation came forth and the fullness of divine worship was given to us</w:t>
      </w:r>
      <w:r w:rsidR="00734F1B">
        <w:rPr>
          <w:rFonts w:ascii="Arial" w:hAnsi="Arial" w:cs="Arial"/>
          <w:szCs w:val="24"/>
        </w:rPr>
        <w:t>”</w:t>
      </w:r>
      <w:r w:rsidR="001A21C1">
        <w:rPr>
          <w:rFonts w:ascii="Arial" w:hAnsi="Arial" w:cs="Arial"/>
          <w:szCs w:val="24"/>
        </w:rPr>
        <w:t>.</w:t>
      </w:r>
      <w:r w:rsidR="00734F1B">
        <w:rPr>
          <w:rStyle w:val="FootnoteReference"/>
          <w:rFonts w:ascii="Arial" w:hAnsi="Arial" w:cs="Arial"/>
          <w:szCs w:val="24"/>
        </w:rPr>
        <w:footnoteReference w:id="3"/>
      </w:r>
      <w:r w:rsidR="001A21C1">
        <w:rPr>
          <w:rFonts w:ascii="Arial" w:hAnsi="Arial" w:cs="Arial"/>
          <w:szCs w:val="24"/>
        </w:rPr>
        <w:t xml:space="preserve"> </w:t>
      </w:r>
      <w:r>
        <w:rPr>
          <w:rFonts w:ascii="Arial" w:hAnsi="Arial" w:cs="Arial"/>
          <w:szCs w:val="24"/>
        </w:rPr>
        <w:t>P</w:t>
      </w:r>
      <w:r w:rsidR="00316A72" w:rsidRPr="00F43E5A">
        <w:rPr>
          <w:rFonts w:ascii="Arial" w:hAnsi="Arial" w:cs="Arial"/>
          <w:szCs w:val="24"/>
        </w:rPr>
        <w:t xml:space="preserve">rayer styles are used </w:t>
      </w:r>
      <w:r w:rsidR="008666C8">
        <w:rPr>
          <w:rFonts w:ascii="Arial" w:hAnsi="Arial" w:cs="Arial"/>
          <w:szCs w:val="24"/>
        </w:rPr>
        <w:t xml:space="preserve">which are </w:t>
      </w:r>
      <w:r w:rsidR="00316A72" w:rsidRPr="00F43E5A">
        <w:rPr>
          <w:rFonts w:ascii="Arial" w:hAnsi="Arial" w:cs="Arial"/>
          <w:szCs w:val="24"/>
        </w:rPr>
        <w:t xml:space="preserve">appropriate to the age, stage of development </w:t>
      </w:r>
      <w:r>
        <w:rPr>
          <w:rFonts w:ascii="Arial" w:hAnsi="Arial" w:cs="Arial"/>
          <w:szCs w:val="24"/>
        </w:rPr>
        <w:t>of the pupils</w:t>
      </w:r>
      <w:r w:rsidR="00316A72" w:rsidRPr="00F43E5A">
        <w:rPr>
          <w:rFonts w:ascii="Arial" w:hAnsi="Arial" w:cs="Arial"/>
          <w:szCs w:val="24"/>
        </w:rPr>
        <w:t>. Parents and parishioners are invited to participate in some celebrations.</w:t>
      </w:r>
      <w:r w:rsidR="00316A72" w:rsidRPr="00F43E5A">
        <w:rPr>
          <w:rFonts w:ascii="Arial" w:eastAsia="Cambria" w:hAnsi="Arial" w:cs="Arial"/>
          <w:szCs w:val="24"/>
        </w:rPr>
        <w:t xml:space="preserve"> </w:t>
      </w:r>
    </w:p>
    <w:p w14:paraId="0F0C60DF" w14:textId="77777777" w:rsidR="006D2FD3" w:rsidRPr="006D2FD3" w:rsidRDefault="006D2FD3" w:rsidP="006D2FD3">
      <w:pPr>
        <w:spacing w:after="136"/>
        <w:rPr>
          <w:rFonts w:ascii="Arial" w:eastAsia="Cambria" w:hAnsi="Arial" w:cs="Arial"/>
          <w:szCs w:val="24"/>
        </w:rPr>
      </w:pPr>
    </w:p>
    <w:p w14:paraId="5A7991A6" w14:textId="4789C7F0" w:rsidR="006D2FD3" w:rsidRPr="00EA765B" w:rsidRDefault="00FE3DD3" w:rsidP="006D2FD3">
      <w:pPr>
        <w:pStyle w:val="Heading1"/>
        <w:shd w:val="clear" w:color="auto" w:fill="BDD6EE" w:themeFill="accent1" w:themeFillTint="66"/>
        <w:ind w:left="-5"/>
        <w:rPr>
          <w:rFonts w:ascii="Arial" w:hAnsi="Arial" w:cs="Arial"/>
          <w:b/>
          <w:color w:val="auto"/>
          <w:sz w:val="24"/>
          <w:szCs w:val="24"/>
        </w:rPr>
      </w:pPr>
      <w:r>
        <w:rPr>
          <w:rFonts w:ascii="Arial" w:hAnsi="Arial" w:cs="Arial"/>
          <w:b/>
          <w:color w:val="auto"/>
          <w:sz w:val="24"/>
          <w:szCs w:val="24"/>
        </w:rPr>
        <w:t>9</w:t>
      </w:r>
      <w:r w:rsidR="006D2FD3">
        <w:rPr>
          <w:rFonts w:ascii="Arial" w:hAnsi="Arial" w:cs="Arial"/>
          <w:b/>
          <w:color w:val="auto"/>
          <w:sz w:val="24"/>
          <w:szCs w:val="24"/>
        </w:rPr>
        <w:t>. Resourcing</w:t>
      </w:r>
      <w:r w:rsidR="006D2FD3" w:rsidRPr="00EA765B">
        <w:rPr>
          <w:rFonts w:ascii="Arial" w:hAnsi="Arial" w:cs="Arial"/>
          <w:b/>
          <w:color w:val="auto"/>
          <w:sz w:val="24"/>
          <w:szCs w:val="24"/>
        </w:rPr>
        <w:t xml:space="preserve"> </w:t>
      </w:r>
      <w:r w:rsidR="006D2FD3" w:rsidRPr="00EA765B">
        <w:rPr>
          <w:rFonts w:ascii="Arial" w:eastAsia="Cambria" w:hAnsi="Arial" w:cs="Arial"/>
          <w:b/>
          <w:color w:val="auto"/>
          <w:sz w:val="24"/>
          <w:szCs w:val="24"/>
        </w:rPr>
        <w:t xml:space="preserve"> </w:t>
      </w:r>
    </w:p>
    <w:p w14:paraId="1E13037D" w14:textId="0F35A105" w:rsidR="006D2FD3" w:rsidRDefault="006D2FD3" w:rsidP="006D2FD3">
      <w:pPr>
        <w:spacing w:after="136"/>
        <w:jc w:val="both"/>
        <w:rPr>
          <w:rFonts w:ascii="Arial" w:hAnsi="Arial" w:cs="Arial"/>
          <w:szCs w:val="24"/>
        </w:rPr>
      </w:pPr>
      <w:r w:rsidRPr="006D2FD3">
        <w:rPr>
          <w:rFonts w:ascii="Arial" w:hAnsi="Arial" w:cs="Arial"/>
          <w:szCs w:val="24"/>
        </w:rPr>
        <w:t xml:space="preserve">Prayer and liturgy are central to the school’s understanding of itself as a Catholic school, and this is reflected in the annual budget allocation and available resources, including staff time, chaplaincy provision, and dedicated spaces for prayer and liturgy.  The Catholic character of the school is reflected in religious artefacts and images on display throughout the building.  Dedicated spaces for prayer and liturgy will be furnished and maintained as </w:t>
      </w:r>
      <w:proofErr w:type="gramStart"/>
      <w:r w:rsidRPr="006D2FD3">
        <w:rPr>
          <w:rFonts w:ascii="Arial" w:hAnsi="Arial" w:cs="Arial"/>
          <w:szCs w:val="24"/>
        </w:rPr>
        <w:t>such, and</w:t>
      </w:r>
      <w:proofErr w:type="gramEnd"/>
      <w:r w:rsidRPr="006D2FD3">
        <w:rPr>
          <w:rFonts w:ascii="Arial" w:hAnsi="Arial" w:cs="Arial"/>
          <w:szCs w:val="24"/>
        </w:rPr>
        <w:t xml:space="preserve"> updated to reflect the Church’s liturgical season.  Staff training and formation costs will be funded separately to ensure that all </w:t>
      </w:r>
      <w:r w:rsidRPr="006D2FD3">
        <w:rPr>
          <w:rFonts w:ascii="Arial" w:hAnsi="Arial" w:cs="Arial"/>
          <w:szCs w:val="24"/>
        </w:rPr>
        <w:lastRenderedPageBreak/>
        <w:t>staff are able to fulfil their responsibility to contribute to the prayer and liturgical life of the school.</w:t>
      </w:r>
    </w:p>
    <w:p w14:paraId="35BB875E" w14:textId="77777777" w:rsidR="006D2FD3" w:rsidRDefault="006D2FD3" w:rsidP="006D2FD3">
      <w:pPr>
        <w:spacing w:after="136"/>
        <w:jc w:val="both"/>
        <w:rPr>
          <w:rFonts w:ascii="Arial" w:hAnsi="Arial" w:cs="Arial"/>
          <w:szCs w:val="24"/>
        </w:rPr>
      </w:pPr>
    </w:p>
    <w:p w14:paraId="534EF934" w14:textId="7EC057AC" w:rsidR="006D2FD3" w:rsidRPr="00EA765B" w:rsidRDefault="00FE3DD3" w:rsidP="006D2FD3">
      <w:pPr>
        <w:pStyle w:val="Heading1"/>
        <w:shd w:val="clear" w:color="auto" w:fill="BDD6EE" w:themeFill="accent1" w:themeFillTint="66"/>
        <w:ind w:left="-5"/>
        <w:rPr>
          <w:rFonts w:ascii="Arial" w:hAnsi="Arial" w:cs="Arial"/>
          <w:b/>
          <w:color w:val="auto"/>
          <w:sz w:val="24"/>
          <w:szCs w:val="24"/>
        </w:rPr>
      </w:pPr>
      <w:r>
        <w:rPr>
          <w:rFonts w:ascii="Arial" w:hAnsi="Arial" w:cs="Arial"/>
          <w:b/>
          <w:color w:val="auto"/>
          <w:sz w:val="24"/>
          <w:szCs w:val="24"/>
        </w:rPr>
        <w:t>10</w:t>
      </w:r>
      <w:r w:rsidR="006D2FD3">
        <w:rPr>
          <w:rFonts w:ascii="Arial" w:hAnsi="Arial" w:cs="Arial"/>
          <w:b/>
          <w:color w:val="auto"/>
          <w:sz w:val="24"/>
          <w:szCs w:val="24"/>
        </w:rPr>
        <w:t>. Training and formation</w:t>
      </w:r>
      <w:r w:rsidR="006D2FD3" w:rsidRPr="00EA765B">
        <w:rPr>
          <w:rFonts w:ascii="Arial" w:hAnsi="Arial" w:cs="Arial"/>
          <w:b/>
          <w:color w:val="auto"/>
          <w:sz w:val="24"/>
          <w:szCs w:val="24"/>
        </w:rPr>
        <w:t xml:space="preserve"> </w:t>
      </w:r>
      <w:r w:rsidR="006D2FD3" w:rsidRPr="00EA765B">
        <w:rPr>
          <w:rFonts w:ascii="Arial" w:eastAsia="Cambria" w:hAnsi="Arial" w:cs="Arial"/>
          <w:b/>
          <w:color w:val="auto"/>
          <w:sz w:val="24"/>
          <w:szCs w:val="24"/>
        </w:rPr>
        <w:t xml:space="preserve"> </w:t>
      </w:r>
    </w:p>
    <w:p w14:paraId="530D674F" w14:textId="54BB0C45" w:rsidR="006D2FD3" w:rsidRDefault="006D2FD3" w:rsidP="006D2FD3">
      <w:pPr>
        <w:spacing w:after="136"/>
        <w:jc w:val="both"/>
        <w:rPr>
          <w:rFonts w:ascii="Arial" w:hAnsi="Arial" w:cs="Arial"/>
          <w:szCs w:val="24"/>
        </w:rPr>
      </w:pPr>
      <w:r w:rsidRPr="006D2FD3">
        <w:rPr>
          <w:rFonts w:ascii="Arial" w:hAnsi="Arial" w:cs="Arial"/>
          <w:szCs w:val="24"/>
        </w:rPr>
        <w:t>All new staff will be supported during induction and beyond, so that they fully understand the responsibility they carry within their individual role for leading prayer and liturgy in the school.  Any individual training needs will be identified and addressed through training and formation.  There will also be the opportunity for whole-staff professional development at least once a year, so that so that all staff understand the importance of prayer and liturgy and relevant staff are well supported to lead as required.</w:t>
      </w:r>
    </w:p>
    <w:p w14:paraId="16030DD4" w14:textId="77777777" w:rsidR="006D2FD3" w:rsidRPr="006D2FD3" w:rsidRDefault="006D2FD3" w:rsidP="006D2FD3">
      <w:pPr>
        <w:spacing w:after="136"/>
        <w:jc w:val="both"/>
        <w:rPr>
          <w:rFonts w:ascii="Arial" w:hAnsi="Arial" w:cs="Arial"/>
          <w:szCs w:val="24"/>
        </w:rPr>
      </w:pPr>
    </w:p>
    <w:p w14:paraId="48B22DB4" w14:textId="262E6224" w:rsidR="006D2FD3" w:rsidRPr="00EA765B" w:rsidRDefault="006D2FD3" w:rsidP="006D2FD3">
      <w:pPr>
        <w:pStyle w:val="Heading1"/>
        <w:shd w:val="clear" w:color="auto" w:fill="BDD6EE" w:themeFill="accent1" w:themeFillTint="66"/>
        <w:ind w:left="-5"/>
        <w:rPr>
          <w:rFonts w:ascii="Arial" w:hAnsi="Arial" w:cs="Arial"/>
          <w:b/>
          <w:color w:val="auto"/>
          <w:sz w:val="24"/>
          <w:szCs w:val="24"/>
        </w:rPr>
      </w:pPr>
      <w:r>
        <w:rPr>
          <w:rFonts w:ascii="Arial" w:hAnsi="Arial" w:cs="Arial"/>
          <w:b/>
          <w:color w:val="auto"/>
          <w:sz w:val="24"/>
          <w:szCs w:val="24"/>
        </w:rPr>
        <w:t>1</w:t>
      </w:r>
      <w:r w:rsidR="00FE3DD3">
        <w:rPr>
          <w:rFonts w:ascii="Arial" w:hAnsi="Arial" w:cs="Arial"/>
          <w:b/>
          <w:color w:val="auto"/>
          <w:sz w:val="24"/>
          <w:szCs w:val="24"/>
        </w:rPr>
        <w:t>1</w:t>
      </w:r>
      <w:r>
        <w:rPr>
          <w:rFonts w:ascii="Arial" w:hAnsi="Arial" w:cs="Arial"/>
          <w:b/>
          <w:color w:val="auto"/>
          <w:sz w:val="24"/>
          <w:szCs w:val="24"/>
        </w:rPr>
        <w:t>. Monitoring and evaluation</w:t>
      </w:r>
      <w:r w:rsidRPr="00EA765B">
        <w:rPr>
          <w:rFonts w:ascii="Arial" w:hAnsi="Arial" w:cs="Arial"/>
          <w:b/>
          <w:color w:val="auto"/>
          <w:sz w:val="24"/>
          <w:szCs w:val="24"/>
        </w:rPr>
        <w:t xml:space="preserve"> </w:t>
      </w:r>
      <w:r w:rsidRPr="00EA765B">
        <w:rPr>
          <w:rFonts w:ascii="Arial" w:eastAsia="Cambria" w:hAnsi="Arial" w:cs="Arial"/>
          <w:b/>
          <w:color w:val="auto"/>
          <w:sz w:val="24"/>
          <w:szCs w:val="24"/>
        </w:rPr>
        <w:t xml:space="preserve"> </w:t>
      </w:r>
    </w:p>
    <w:p w14:paraId="7F57ED5A" w14:textId="1DE6C2EB" w:rsidR="006D2FD3" w:rsidRPr="006D2FD3" w:rsidRDefault="006D2FD3" w:rsidP="006D2FD3">
      <w:pPr>
        <w:spacing w:after="136"/>
        <w:jc w:val="both"/>
        <w:rPr>
          <w:rFonts w:ascii="Arial" w:hAnsi="Arial" w:cs="Arial"/>
          <w:szCs w:val="24"/>
        </w:rPr>
      </w:pPr>
      <w:r w:rsidRPr="006D2FD3">
        <w:rPr>
          <w:rFonts w:ascii="Arial" w:hAnsi="Arial" w:cs="Arial"/>
          <w:szCs w:val="24"/>
        </w:rPr>
        <w:t>Monitoring and evaluation of the quality and impact of prayer and liturgy will take place regularly, and at least annually, and involve all key stakeholders: pupils, parents, staff, clergy, and governors.  Areas for development will be identified and issues raise will be actioned and evidenced as appropriate.</w:t>
      </w:r>
    </w:p>
    <w:p w14:paraId="1BAE44ED" w14:textId="77777777" w:rsidR="006D2FD3" w:rsidRPr="006D2FD3" w:rsidRDefault="006D2FD3" w:rsidP="006D2FD3">
      <w:pPr>
        <w:spacing w:after="136"/>
        <w:jc w:val="both"/>
        <w:rPr>
          <w:rFonts w:ascii="Arial" w:hAnsi="Arial" w:cs="Arial"/>
          <w:szCs w:val="24"/>
        </w:rPr>
      </w:pPr>
    </w:p>
    <w:p w14:paraId="04F6C83C" w14:textId="783D556B" w:rsidR="008219CA" w:rsidRPr="00EA765B" w:rsidRDefault="006D2FD3" w:rsidP="00EA765B">
      <w:pPr>
        <w:pStyle w:val="Heading1"/>
        <w:shd w:val="clear" w:color="auto" w:fill="BDD6EE" w:themeFill="accent1" w:themeFillTint="66"/>
        <w:ind w:left="-5"/>
        <w:rPr>
          <w:rFonts w:ascii="Arial" w:hAnsi="Arial" w:cs="Arial"/>
          <w:b/>
          <w:color w:val="auto"/>
          <w:sz w:val="24"/>
          <w:szCs w:val="24"/>
        </w:rPr>
      </w:pPr>
      <w:r>
        <w:rPr>
          <w:rFonts w:ascii="Arial" w:hAnsi="Arial" w:cs="Arial"/>
          <w:b/>
          <w:color w:val="auto"/>
          <w:sz w:val="24"/>
          <w:szCs w:val="24"/>
        </w:rPr>
        <w:t>1</w:t>
      </w:r>
      <w:r w:rsidR="00FE3DD3">
        <w:rPr>
          <w:rFonts w:ascii="Arial" w:hAnsi="Arial" w:cs="Arial"/>
          <w:b/>
          <w:color w:val="auto"/>
          <w:sz w:val="24"/>
          <w:szCs w:val="24"/>
        </w:rPr>
        <w:t>2</w:t>
      </w:r>
      <w:r>
        <w:rPr>
          <w:rFonts w:ascii="Arial" w:hAnsi="Arial" w:cs="Arial"/>
          <w:b/>
          <w:color w:val="auto"/>
          <w:sz w:val="24"/>
          <w:szCs w:val="24"/>
        </w:rPr>
        <w:t xml:space="preserve">. </w:t>
      </w:r>
      <w:r w:rsidR="00316A72" w:rsidRPr="00EA765B">
        <w:rPr>
          <w:rFonts w:ascii="Arial" w:hAnsi="Arial" w:cs="Arial"/>
          <w:b/>
          <w:color w:val="auto"/>
          <w:sz w:val="24"/>
          <w:szCs w:val="24"/>
        </w:rPr>
        <w:t xml:space="preserve">Prayer </w:t>
      </w:r>
      <w:r w:rsidR="00316A72" w:rsidRPr="00EA765B">
        <w:rPr>
          <w:rFonts w:ascii="Arial" w:eastAsia="Cambria" w:hAnsi="Arial" w:cs="Arial"/>
          <w:b/>
          <w:color w:val="auto"/>
          <w:sz w:val="24"/>
          <w:szCs w:val="24"/>
        </w:rPr>
        <w:t xml:space="preserve"> </w:t>
      </w:r>
    </w:p>
    <w:p w14:paraId="0A6C4964" w14:textId="6EC57572" w:rsidR="008219CA" w:rsidRPr="00F43E5A" w:rsidRDefault="00EA765B" w:rsidP="006D2FD3">
      <w:pPr>
        <w:jc w:val="both"/>
        <w:rPr>
          <w:rFonts w:ascii="Arial" w:hAnsi="Arial" w:cs="Arial"/>
          <w:szCs w:val="24"/>
        </w:rPr>
      </w:pPr>
      <w:r>
        <w:rPr>
          <w:rFonts w:ascii="Arial" w:hAnsi="Arial" w:cs="Arial"/>
          <w:szCs w:val="24"/>
        </w:rPr>
        <w:t xml:space="preserve">Pupils </w:t>
      </w:r>
      <w:r w:rsidR="00316A72" w:rsidRPr="00F43E5A">
        <w:rPr>
          <w:rFonts w:ascii="Arial" w:hAnsi="Arial" w:cs="Arial"/>
          <w:szCs w:val="24"/>
        </w:rPr>
        <w:t>are given experience of personal prayer by being encouraged to</w:t>
      </w:r>
      <w:r w:rsidR="00316A72" w:rsidRPr="00F43E5A">
        <w:rPr>
          <w:rFonts w:ascii="Arial" w:eastAsia="Cambria" w:hAnsi="Arial" w:cs="Arial"/>
          <w:szCs w:val="24"/>
        </w:rPr>
        <w:t xml:space="preserve"> </w:t>
      </w:r>
      <w:r w:rsidR="00316A72" w:rsidRPr="00F43E5A">
        <w:rPr>
          <w:rFonts w:ascii="Arial" w:hAnsi="Arial" w:cs="Arial"/>
          <w:szCs w:val="24"/>
        </w:rPr>
        <w:t>speak in their own way to God</w:t>
      </w:r>
      <w:r w:rsidR="001A21C1">
        <w:rPr>
          <w:rFonts w:ascii="Arial" w:hAnsi="Arial" w:cs="Arial"/>
          <w:szCs w:val="24"/>
        </w:rPr>
        <w:t>,</w:t>
      </w:r>
      <w:r w:rsidR="00316A72" w:rsidRPr="00F43E5A">
        <w:rPr>
          <w:rFonts w:ascii="Arial" w:hAnsi="Arial" w:cs="Arial"/>
          <w:szCs w:val="24"/>
        </w:rPr>
        <w:t xml:space="preserve"> and</w:t>
      </w:r>
      <w:r w:rsidR="00B93567">
        <w:rPr>
          <w:rFonts w:ascii="Arial" w:hAnsi="Arial" w:cs="Arial"/>
          <w:szCs w:val="24"/>
        </w:rPr>
        <w:t xml:space="preserve"> of communal prayer</w:t>
      </w:r>
      <w:r w:rsidR="00316A72" w:rsidRPr="00F43E5A">
        <w:rPr>
          <w:rFonts w:ascii="Arial" w:hAnsi="Arial" w:cs="Arial"/>
          <w:szCs w:val="24"/>
        </w:rPr>
        <w:t xml:space="preserve"> by being introduced gradually to formal words for prayer at the appropriate level.</w:t>
      </w:r>
      <w:r w:rsidR="00B93567">
        <w:rPr>
          <w:rFonts w:ascii="Arial" w:hAnsi="Arial" w:cs="Arial"/>
          <w:szCs w:val="24"/>
        </w:rPr>
        <w:t xml:space="preserve">  </w:t>
      </w:r>
      <w:r w:rsidR="00316A72" w:rsidRPr="00F43E5A">
        <w:rPr>
          <w:rFonts w:ascii="Arial" w:hAnsi="Arial" w:cs="Arial"/>
          <w:szCs w:val="24"/>
        </w:rPr>
        <w:t xml:space="preserve"> </w:t>
      </w:r>
    </w:p>
    <w:p w14:paraId="77483F84" w14:textId="77777777" w:rsidR="00EA765B" w:rsidRDefault="00EA765B" w:rsidP="006D2FD3">
      <w:pPr>
        <w:jc w:val="both"/>
        <w:rPr>
          <w:rFonts w:ascii="Arial" w:hAnsi="Arial" w:cs="Arial"/>
          <w:szCs w:val="24"/>
        </w:rPr>
      </w:pPr>
    </w:p>
    <w:p w14:paraId="29B9A204" w14:textId="6A0B682F" w:rsidR="008219CA" w:rsidRPr="00F43E5A" w:rsidRDefault="00316A72" w:rsidP="006D2FD3">
      <w:pPr>
        <w:jc w:val="both"/>
        <w:rPr>
          <w:rFonts w:ascii="Arial" w:hAnsi="Arial" w:cs="Arial"/>
          <w:szCs w:val="24"/>
        </w:rPr>
      </w:pPr>
      <w:r w:rsidRPr="00F43E5A">
        <w:rPr>
          <w:rFonts w:ascii="Arial" w:hAnsi="Arial" w:cs="Arial"/>
          <w:szCs w:val="24"/>
        </w:rPr>
        <w:t xml:space="preserve">We celebrate our relationship with God throughout the school day, therefore prayer </w:t>
      </w:r>
      <w:r w:rsidR="00D62EC4">
        <w:rPr>
          <w:rFonts w:ascii="Arial" w:hAnsi="Arial" w:cs="Arial"/>
          <w:szCs w:val="24"/>
        </w:rPr>
        <w:t xml:space="preserve">and “sacred silence” are not </w:t>
      </w:r>
      <w:r w:rsidRPr="00F43E5A">
        <w:rPr>
          <w:rFonts w:ascii="Arial" w:hAnsi="Arial" w:cs="Arial"/>
          <w:szCs w:val="24"/>
        </w:rPr>
        <w:t xml:space="preserve">confined to acts of collective </w:t>
      </w:r>
      <w:r w:rsidR="006D2FD3">
        <w:rPr>
          <w:rFonts w:ascii="Arial" w:hAnsi="Arial" w:cs="Arial"/>
          <w:szCs w:val="24"/>
        </w:rPr>
        <w:t>prayer and celebrations of the word</w:t>
      </w:r>
      <w:r w:rsidRPr="00F43E5A">
        <w:rPr>
          <w:rFonts w:ascii="Arial" w:hAnsi="Arial" w:cs="Arial"/>
          <w:szCs w:val="24"/>
        </w:rPr>
        <w:t xml:space="preserve">. We are </w:t>
      </w:r>
      <w:r w:rsidR="00D82012">
        <w:rPr>
          <w:rFonts w:ascii="Arial" w:hAnsi="Arial" w:cs="Arial"/>
          <w:szCs w:val="24"/>
        </w:rPr>
        <w:t>conscious</w:t>
      </w:r>
      <w:r w:rsidRPr="00F43E5A">
        <w:rPr>
          <w:rFonts w:ascii="Arial" w:hAnsi="Arial" w:cs="Arial"/>
          <w:szCs w:val="24"/>
        </w:rPr>
        <w:t xml:space="preserve"> of children’s need for expression through speech, song, movement, art, writing and silence. We are aware of the importance of giving </w:t>
      </w:r>
      <w:r w:rsidR="00EA765B">
        <w:rPr>
          <w:rFonts w:ascii="Arial" w:hAnsi="Arial" w:cs="Arial"/>
          <w:szCs w:val="24"/>
        </w:rPr>
        <w:t xml:space="preserve">pupils </w:t>
      </w:r>
      <w:r w:rsidRPr="00F43E5A">
        <w:rPr>
          <w:rFonts w:ascii="Arial" w:hAnsi="Arial" w:cs="Arial"/>
          <w:szCs w:val="24"/>
        </w:rPr>
        <w:t xml:space="preserve">a focus for prayer in each classroom. </w:t>
      </w:r>
      <w:r w:rsidRPr="00F43E5A">
        <w:rPr>
          <w:rFonts w:ascii="Arial" w:eastAsia="Cambria" w:hAnsi="Arial" w:cs="Arial"/>
          <w:szCs w:val="24"/>
        </w:rPr>
        <w:t xml:space="preserve"> </w:t>
      </w:r>
    </w:p>
    <w:p w14:paraId="51893F0E" w14:textId="77777777" w:rsidR="00EA765B" w:rsidRDefault="00EA765B">
      <w:pPr>
        <w:pStyle w:val="Heading1"/>
        <w:ind w:left="-5"/>
        <w:rPr>
          <w:rFonts w:ascii="Arial" w:hAnsi="Arial" w:cs="Arial"/>
          <w:sz w:val="24"/>
          <w:szCs w:val="24"/>
        </w:rPr>
      </w:pPr>
    </w:p>
    <w:p w14:paraId="1944E07E" w14:textId="5BF22E11" w:rsidR="008219CA" w:rsidRPr="00EA765B" w:rsidRDefault="006D2FD3" w:rsidP="00EA765B">
      <w:pPr>
        <w:pStyle w:val="Heading1"/>
        <w:shd w:val="clear" w:color="auto" w:fill="BDD6EE" w:themeFill="accent1" w:themeFillTint="66"/>
        <w:ind w:left="-5"/>
        <w:rPr>
          <w:rFonts w:ascii="Arial" w:hAnsi="Arial" w:cs="Arial"/>
          <w:b/>
          <w:color w:val="auto"/>
          <w:sz w:val="24"/>
          <w:szCs w:val="24"/>
        </w:rPr>
      </w:pPr>
      <w:r>
        <w:rPr>
          <w:rFonts w:ascii="Arial" w:hAnsi="Arial" w:cs="Arial"/>
          <w:b/>
          <w:color w:val="auto"/>
          <w:sz w:val="24"/>
          <w:szCs w:val="24"/>
        </w:rPr>
        <w:t>1</w:t>
      </w:r>
      <w:r w:rsidR="00FE3DD3">
        <w:rPr>
          <w:rFonts w:ascii="Arial" w:hAnsi="Arial" w:cs="Arial"/>
          <w:b/>
          <w:color w:val="auto"/>
          <w:sz w:val="24"/>
          <w:szCs w:val="24"/>
        </w:rPr>
        <w:t>3</w:t>
      </w:r>
      <w:r>
        <w:rPr>
          <w:rFonts w:ascii="Arial" w:hAnsi="Arial" w:cs="Arial"/>
          <w:b/>
          <w:color w:val="auto"/>
          <w:sz w:val="24"/>
          <w:szCs w:val="24"/>
        </w:rPr>
        <w:t xml:space="preserve">. </w:t>
      </w:r>
      <w:r w:rsidR="00316A72" w:rsidRPr="00EA765B">
        <w:rPr>
          <w:rFonts w:ascii="Arial" w:hAnsi="Arial" w:cs="Arial"/>
          <w:b/>
          <w:color w:val="auto"/>
          <w:sz w:val="24"/>
          <w:szCs w:val="24"/>
        </w:rPr>
        <w:t xml:space="preserve">Staff Prayer </w:t>
      </w:r>
      <w:r w:rsidR="00316A72" w:rsidRPr="00EA765B">
        <w:rPr>
          <w:rFonts w:ascii="Arial" w:eastAsia="Times New Roman" w:hAnsi="Arial" w:cs="Arial"/>
          <w:b/>
          <w:color w:val="auto"/>
          <w:sz w:val="24"/>
          <w:szCs w:val="24"/>
        </w:rPr>
        <w:t xml:space="preserve"> </w:t>
      </w:r>
    </w:p>
    <w:p w14:paraId="0265048A" w14:textId="1D110B77" w:rsidR="008219CA" w:rsidRDefault="00316A72" w:rsidP="006D2FD3">
      <w:pPr>
        <w:spacing w:after="0"/>
        <w:ind w:left="11" w:hanging="11"/>
        <w:jc w:val="both"/>
        <w:rPr>
          <w:rFonts w:ascii="Arial" w:eastAsia="Times New Roman" w:hAnsi="Arial" w:cs="Arial"/>
          <w:szCs w:val="24"/>
        </w:rPr>
      </w:pPr>
      <w:r w:rsidRPr="00F43E5A">
        <w:rPr>
          <w:rFonts w:ascii="Arial" w:hAnsi="Arial" w:cs="Arial"/>
          <w:szCs w:val="24"/>
        </w:rPr>
        <w:t>Staff pray together at meetings and briefings</w:t>
      </w:r>
      <w:r w:rsidR="00D60B36">
        <w:rPr>
          <w:rFonts w:ascii="Arial" w:hAnsi="Arial" w:cs="Arial"/>
          <w:szCs w:val="24"/>
        </w:rPr>
        <w:t xml:space="preserve"> and </w:t>
      </w:r>
      <w:r w:rsidRPr="00F43E5A">
        <w:rPr>
          <w:rFonts w:ascii="Arial" w:hAnsi="Arial" w:cs="Arial"/>
          <w:szCs w:val="24"/>
        </w:rPr>
        <w:t>Governors</w:t>
      </w:r>
      <w:r w:rsidR="00D60B36">
        <w:rPr>
          <w:rFonts w:ascii="Arial" w:hAnsi="Arial" w:cs="Arial"/>
          <w:szCs w:val="24"/>
        </w:rPr>
        <w:t xml:space="preserve"> and Directors</w:t>
      </w:r>
      <w:r w:rsidRPr="00F43E5A">
        <w:rPr>
          <w:rFonts w:ascii="Arial" w:hAnsi="Arial" w:cs="Arial"/>
          <w:szCs w:val="24"/>
        </w:rPr>
        <w:t xml:space="preserve"> pray together </w:t>
      </w:r>
      <w:r w:rsidR="00D82012">
        <w:rPr>
          <w:rFonts w:ascii="Arial" w:hAnsi="Arial" w:cs="Arial"/>
          <w:szCs w:val="24"/>
        </w:rPr>
        <w:t>at</w:t>
      </w:r>
      <w:r w:rsidRPr="00F43E5A">
        <w:rPr>
          <w:rFonts w:ascii="Arial" w:hAnsi="Arial" w:cs="Arial"/>
          <w:szCs w:val="24"/>
        </w:rPr>
        <w:t xml:space="preserve"> their meetings. </w:t>
      </w:r>
      <w:r w:rsidR="006D2FD3">
        <w:rPr>
          <w:rFonts w:ascii="Arial" w:hAnsi="Arial" w:cs="Arial"/>
          <w:szCs w:val="24"/>
        </w:rPr>
        <w:t>T</w:t>
      </w:r>
      <w:r w:rsidRPr="00F43E5A">
        <w:rPr>
          <w:rFonts w:ascii="Arial" w:hAnsi="Arial" w:cs="Arial"/>
          <w:szCs w:val="24"/>
        </w:rPr>
        <w:t xml:space="preserve">eaching and classroom support staff are </w:t>
      </w:r>
      <w:r w:rsidR="006D2FD3">
        <w:rPr>
          <w:rFonts w:ascii="Arial" w:hAnsi="Arial" w:cs="Arial"/>
          <w:szCs w:val="24"/>
        </w:rPr>
        <w:t xml:space="preserve">expected to be </w:t>
      </w:r>
      <w:r w:rsidRPr="00F43E5A">
        <w:rPr>
          <w:rFonts w:ascii="Arial" w:hAnsi="Arial" w:cs="Arial"/>
          <w:szCs w:val="24"/>
        </w:rPr>
        <w:t xml:space="preserve">present </w:t>
      </w:r>
      <w:proofErr w:type="gramStart"/>
      <w:r w:rsidRPr="00F43E5A">
        <w:rPr>
          <w:rFonts w:ascii="Arial" w:hAnsi="Arial" w:cs="Arial"/>
          <w:szCs w:val="24"/>
        </w:rPr>
        <w:t>at</w:t>
      </w:r>
      <w:r w:rsidR="00D82012">
        <w:rPr>
          <w:rFonts w:ascii="Arial" w:hAnsi="Arial" w:cs="Arial"/>
          <w:szCs w:val="24"/>
        </w:rPr>
        <w:t>,</w:t>
      </w:r>
      <w:r w:rsidRPr="00F43E5A">
        <w:rPr>
          <w:rFonts w:ascii="Arial" w:hAnsi="Arial" w:cs="Arial"/>
          <w:szCs w:val="24"/>
        </w:rPr>
        <w:t xml:space="preserve"> and</w:t>
      </w:r>
      <w:proofErr w:type="gramEnd"/>
      <w:r w:rsidRPr="00F43E5A">
        <w:rPr>
          <w:rFonts w:ascii="Arial" w:hAnsi="Arial" w:cs="Arial"/>
          <w:szCs w:val="24"/>
        </w:rPr>
        <w:t xml:space="preserve"> participate in all acts of </w:t>
      </w:r>
      <w:r w:rsidR="006D2FD3">
        <w:rPr>
          <w:rFonts w:ascii="Arial" w:hAnsi="Arial" w:cs="Arial"/>
          <w:szCs w:val="24"/>
        </w:rPr>
        <w:t>prayer and liturgy</w:t>
      </w:r>
      <w:r w:rsidRPr="00F43E5A">
        <w:rPr>
          <w:rFonts w:ascii="Arial" w:hAnsi="Arial" w:cs="Arial"/>
          <w:szCs w:val="24"/>
        </w:rPr>
        <w:t xml:space="preserve"> to ensure that they are fully part of the school worship</w:t>
      </w:r>
      <w:r w:rsidR="006D2FD3">
        <w:rPr>
          <w:rFonts w:ascii="Arial" w:hAnsi="Arial" w:cs="Arial"/>
          <w:szCs w:val="24"/>
        </w:rPr>
        <w:t>ping</w:t>
      </w:r>
      <w:r w:rsidRPr="00F43E5A">
        <w:rPr>
          <w:rFonts w:ascii="Arial" w:hAnsi="Arial" w:cs="Arial"/>
          <w:szCs w:val="24"/>
        </w:rPr>
        <w:t xml:space="preserve"> community and can actively support students in their prayer and faith journeys</w:t>
      </w:r>
      <w:r w:rsidRPr="00B37C12">
        <w:rPr>
          <w:rFonts w:ascii="Arial" w:hAnsi="Arial" w:cs="Arial"/>
          <w:szCs w:val="24"/>
        </w:rPr>
        <w:t xml:space="preserve">.  </w:t>
      </w:r>
    </w:p>
    <w:p w14:paraId="4C058527" w14:textId="7B62F321" w:rsidR="00B37C12" w:rsidRPr="006D2FD3" w:rsidRDefault="00B37C12" w:rsidP="006D2FD3">
      <w:pPr>
        <w:spacing w:after="90"/>
        <w:ind w:left="0" w:firstLine="0"/>
        <w:rPr>
          <w:rFonts w:ascii="Arial" w:hAnsi="Arial" w:cs="Arial"/>
          <w:szCs w:val="24"/>
        </w:rPr>
      </w:pPr>
    </w:p>
    <w:p w14:paraId="0AD1F466" w14:textId="0C8E8175" w:rsidR="00B37C12" w:rsidRPr="00EF568A" w:rsidRDefault="006D2FD3" w:rsidP="00DF7BEB">
      <w:pPr>
        <w:shd w:val="clear" w:color="auto" w:fill="BDD6EE" w:themeFill="accent1" w:themeFillTint="66"/>
        <w:spacing w:after="0"/>
        <w:ind w:left="11" w:hanging="11"/>
        <w:rPr>
          <w:rFonts w:ascii="Arial" w:hAnsi="Arial" w:cs="Arial"/>
          <w:b/>
          <w:color w:val="auto"/>
          <w:szCs w:val="24"/>
        </w:rPr>
      </w:pPr>
      <w:r>
        <w:rPr>
          <w:rFonts w:ascii="Arial" w:hAnsi="Arial" w:cs="Arial"/>
          <w:b/>
          <w:color w:val="auto"/>
          <w:szCs w:val="24"/>
        </w:rPr>
        <w:t>1</w:t>
      </w:r>
      <w:r w:rsidR="00FE3DD3">
        <w:rPr>
          <w:rFonts w:ascii="Arial" w:hAnsi="Arial" w:cs="Arial"/>
          <w:b/>
          <w:color w:val="auto"/>
          <w:szCs w:val="24"/>
        </w:rPr>
        <w:t>4</w:t>
      </w:r>
      <w:r>
        <w:rPr>
          <w:rFonts w:ascii="Arial" w:hAnsi="Arial" w:cs="Arial"/>
          <w:b/>
          <w:color w:val="auto"/>
          <w:szCs w:val="24"/>
        </w:rPr>
        <w:t xml:space="preserve">. </w:t>
      </w:r>
      <w:r w:rsidR="00B37C12" w:rsidRPr="00EF568A">
        <w:rPr>
          <w:rFonts w:ascii="Arial" w:hAnsi="Arial" w:cs="Arial"/>
          <w:b/>
          <w:color w:val="auto"/>
          <w:szCs w:val="24"/>
        </w:rPr>
        <w:t xml:space="preserve">Review </w:t>
      </w:r>
      <w:r w:rsidR="00B37C12" w:rsidRPr="00EF568A">
        <w:rPr>
          <w:rFonts w:ascii="Arial" w:eastAsia="Times New Roman" w:hAnsi="Arial" w:cs="Arial"/>
          <w:b/>
          <w:color w:val="auto"/>
          <w:szCs w:val="24"/>
        </w:rPr>
        <w:t xml:space="preserve"> </w:t>
      </w:r>
    </w:p>
    <w:p w14:paraId="3399AE9E" w14:textId="77777777" w:rsidR="00B37C12" w:rsidRDefault="00B37C12" w:rsidP="00DF7BEB">
      <w:pPr>
        <w:spacing w:after="0"/>
        <w:ind w:left="11" w:hanging="11"/>
        <w:rPr>
          <w:rFonts w:ascii="Arial" w:hAnsi="Arial" w:cs="Arial"/>
          <w:szCs w:val="24"/>
        </w:rPr>
      </w:pPr>
    </w:p>
    <w:p w14:paraId="2E25C31A" w14:textId="7583742A" w:rsidR="005D24C4" w:rsidRPr="006D2FD3" w:rsidRDefault="006D2FD3">
      <w:pPr>
        <w:spacing w:after="160" w:line="259" w:lineRule="auto"/>
        <w:ind w:left="0" w:firstLine="0"/>
        <w:rPr>
          <w:rFonts w:ascii="Arial" w:hAnsi="Arial" w:cs="Arial"/>
          <w:szCs w:val="24"/>
        </w:rPr>
      </w:pPr>
      <w:r w:rsidRPr="006D2FD3">
        <w:rPr>
          <w:rFonts w:ascii="Arial" w:hAnsi="Arial" w:cs="Arial"/>
          <w:szCs w:val="24"/>
        </w:rPr>
        <w:t>Th</w:t>
      </w:r>
      <w:r>
        <w:rPr>
          <w:rFonts w:ascii="Arial" w:hAnsi="Arial" w:cs="Arial"/>
          <w:szCs w:val="24"/>
        </w:rPr>
        <w:t>is</w:t>
      </w:r>
      <w:r w:rsidRPr="006D2FD3">
        <w:rPr>
          <w:rFonts w:ascii="Arial" w:hAnsi="Arial" w:cs="Arial"/>
          <w:szCs w:val="24"/>
        </w:rPr>
        <w:t xml:space="preserve"> policy will be reviewed as part of the regular cycle of policy review conducted by the directors.</w:t>
      </w:r>
      <w:r w:rsidR="005D24C4" w:rsidRPr="006D2FD3">
        <w:rPr>
          <w:rFonts w:ascii="Arial" w:hAnsi="Arial" w:cs="Arial"/>
          <w:szCs w:val="24"/>
        </w:rPr>
        <w:br w:type="page"/>
      </w:r>
    </w:p>
    <w:p w14:paraId="74E2DAAD" w14:textId="552A5F7E" w:rsidR="00EA0BE1" w:rsidRPr="00EA0BE1" w:rsidRDefault="00EA0BE1" w:rsidP="00EA0BE1">
      <w:pPr>
        <w:spacing w:after="0" w:line="259" w:lineRule="auto"/>
        <w:ind w:left="0" w:firstLine="0"/>
        <w:rPr>
          <w:rFonts w:ascii="Arial" w:hAnsi="Arial" w:cs="Arial"/>
          <w:b/>
          <w:szCs w:val="24"/>
        </w:rPr>
      </w:pPr>
      <w:r w:rsidRPr="00EA0BE1">
        <w:rPr>
          <w:rFonts w:ascii="Arial" w:hAnsi="Arial" w:cs="Arial"/>
          <w:b/>
          <w:szCs w:val="24"/>
        </w:rPr>
        <w:lastRenderedPageBreak/>
        <w:t>Appendix 1</w:t>
      </w:r>
      <w:r w:rsidR="00A56BE7">
        <w:rPr>
          <w:rFonts w:ascii="Arial" w:hAnsi="Arial" w:cs="Arial"/>
          <w:b/>
          <w:szCs w:val="24"/>
        </w:rPr>
        <w:t xml:space="preserve"> - </w:t>
      </w:r>
      <w:r w:rsidRPr="00EA0BE1">
        <w:rPr>
          <w:rFonts w:ascii="Arial" w:hAnsi="Arial" w:cs="Arial"/>
          <w:b/>
          <w:szCs w:val="24"/>
        </w:rPr>
        <w:t xml:space="preserve">Information on Prayer  </w:t>
      </w:r>
    </w:p>
    <w:p w14:paraId="3DEC16CF" w14:textId="77777777" w:rsidR="00EA0BE1" w:rsidRDefault="00EA0BE1" w:rsidP="00EA0BE1">
      <w:pPr>
        <w:spacing w:after="0" w:line="259" w:lineRule="auto"/>
        <w:ind w:left="0" w:firstLine="0"/>
        <w:rPr>
          <w:rFonts w:ascii="Arial" w:hAnsi="Arial" w:cs="Arial"/>
          <w:szCs w:val="24"/>
        </w:rPr>
      </w:pPr>
    </w:p>
    <w:p w14:paraId="2533D5B2" w14:textId="77777777" w:rsidR="00EA0BE1" w:rsidRPr="00EA0BE1" w:rsidRDefault="00EA0BE1" w:rsidP="00EA0BE1">
      <w:pPr>
        <w:spacing w:after="0" w:line="259" w:lineRule="auto"/>
        <w:ind w:left="0" w:firstLine="0"/>
        <w:rPr>
          <w:rFonts w:ascii="Arial" w:hAnsi="Arial" w:cs="Arial"/>
          <w:b/>
          <w:szCs w:val="24"/>
        </w:rPr>
      </w:pPr>
      <w:r w:rsidRPr="00EA0BE1">
        <w:rPr>
          <w:rFonts w:ascii="Arial" w:hAnsi="Arial" w:cs="Arial"/>
          <w:b/>
          <w:szCs w:val="24"/>
        </w:rPr>
        <w:t xml:space="preserve">Why is prayer necessary? </w:t>
      </w:r>
    </w:p>
    <w:p w14:paraId="5099E6FA" w14:textId="77777777" w:rsidR="00EA0BE1" w:rsidRDefault="00EA0BE1" w:rsidP="00EA0BE1">
      <w:pPr>
        <w:spacing w:after="0" w:line="259" w:lineRule="auto"/>
        <w:ind w:left="0" w:firstLine="0"/>
        <w:rPr>
          <w:rFonts w:ascii="Arial" w:hAnsi="Arial" w:cs="Arial"/>
          <w:szCs w:val="24"/>
        </w:rPr>
      </w:pPr>
    </w:p>
    <w:p w14:paraId="3B3EF271" w14:textId="2854D75E" w:rsidR="00EA0BE1" w:rsidRPr="00EA0BE1" w:rsidRDefault="00EA0BE1" w:rsidP="006D2FD3">
      <w:pPr>
        <w:spacing w:after="0" w:line="259" w:lineRule="auto"/>
        <w:ind w:left="0" w:firstLine="0"/>
        <w:jc w:val="both"/>
        <w:rPr>
          <w:rFonts w:ascii="Arial" w:hAnsi="Arial" w:cs="Arial"/>
          <w:szCs w:val="24"/>
        </w:rPr>
      </w:pPr>
      <w:r w:rsidRPr="00EA0BE1">
        <w:rPr>
          <w:rFonts w:ascii="Arial" w:hAnsi="Arial" w:cs="Arial"/>
          <w:szCs w:val="24"/>
        </w:rPr>
        <w:t>Prayer is the foundation of Christian Life.  Prayer is communication or communion with God.  Through prayer we are drawn deeper into the life of the Father, the Son and the Holy Spirit.  Jesus himself taught us the need for prayer.  In Gethsemane as He prepared Himself for the climax of His life, Jesus received the strength He needed in prayer to His Father, “</w:t>
      </w:r>
      <w:r w:rsidRPr="006D2FD3">
        <w:rPr>
          <w:rFonts w:ascii="Arial" w:hAnsi="Arial" w:cs="Arial"/>
          <w:i/>
          <w:iCs/>
          <w:szCs w:val="24"/>
        </w:rPr>
        <w:t>Abba</w:t>
      </w:r>
      <w:r w:rsidR="00156AAB" w:rsidRPr="006D2FD3">
        <w:rPr>
          <w:rFonts w:ascii="Arial" w:hAnsi="Arial" w:cs="Arial"/>
          <w:i/>
          <w:iCs/>
          <w:szCs w:val="24"/>
        </w:rPr>
        <w:t xml:space="preserve"> (</w:t>
      </w:r>
      <w:r w:rsidRPr="006D2FD3">
        <w:rPr>
          <w:rFonts w:ascii="Arial" w:hAnsi="Arial" w:cs="Arial"/>
          <w:i/>
          <w:iCs/>
          <w:szCs w:val="24"/>
        </w:rPr>
        <w:t>Father</w:t>
      </w:r>
      <w:r w:rsidR="00156AAB" w:rsidRPr="006D2FD3">
        <w:rPr>
          <w:rFonts w:ascii="Arial" w:hAnsi="Arial" w:cs="Arial"/>
          <w:i/>
          <w:iCs/>
          <w:szCs w:val="24"/>
        </w:rPr>
        <w:t>)! Everything is possible for you</w:t>
      </w:r>
      <w:r w:rsidR="00C05AD6" w:rsidRPr="006D2FD3">
        <w:rPr>
          <w:rFonts w:ascii="Arial" w:hAnsi="Arial" w:cs="Arial"/>
          <w:i/>
          <w:iCs/>
          <w:szCs w:val="24"/>
        </w:rPr>
        <w:t xml:space="preserve">. </w:t>
      </w:r>
      <w:r w:rsidRPr="006D2FD3">
        <w:rPr>
          <w:rFonts w:ascii="Arial" w:hAnsi="Arial" w:cs="Arial"/>
          <w:i/>
          <w:iCs/>
          <w:szCs w:val="24"/>
        </w:rPr>
        <w:t>Take this cup away from me</w:t>
      </w:r>
      <w:r w:rsidR="00C05AD6" w:rsidRPr="006D2FD3">
        <w:rPr>
          <w:rFonts w:ascii="Arial" w:hAnsi="Arial" w:cs="Arial"/>
          <w:i/>
          <w:iCs/>
          <w:szCs w:val="24"/>
        </w:rPr>
        <w:t>.  B</w:t>
      </w:r>
      <w:r w:rsidRPr="006D2FD3">
        <w:rPr>
          <w:rFonts w:ascii="Arial" w:hAnsi="Arial" w:cs="Arial"/>
          <w:i/>
          <w:iCs/>
          <w:szCs w:val="24"/>
        </w:rPr>
        <w:t>ut let it be as you</w:t>
      </w:r>
      <w:r w:rsidR="00C05AD6" w:rsidRPr="006D2FD3">
        <w:rPr>
          <w:rFonts w:ascii="Arial" w:hAnsi="Arial" w:cs="Arial"/>
          <w:i/>
          <w:iCs/>
          <w:szCs w:val="24"/>
        </w:rPr>
        <w:t>,</w:t>
      </w:r>
      <w:r w:rsidRPr="006D2FD3">
        <w:rPr>
          <w:rFonts w:ascii="Arial" w:hAnsi="Arial" w:cs="Arial"/>
          <w:i/>
          <w:iCs/>
          <w:szCs w:val="24"/>
        </w:rPr>
        <w:t xml:space="preserve"> not I, would have it</w:t>
      </w:r>
      <w:r w:rsidRPr="00EA0BE1">
        <w:rPr>
          <w:rFonts w:ascii="Arial" w:hAnsi="Arial" w:cs="Arial"/>
          <w:szCs w:val="24"/>
        </w:rPr>
        <w:t>.”</w:t>
      </w:r>
      <w:r w:rsidR="00A56BE7">
        <w:rPr>
          <w:rStyle w:val="FootnoteReference"/>
          <w:rFonts w:ascii="Arial" w:hAnsi="Arial" w:cs="Arial"/>
          <w:szCs w:val="24"/>
        </w:rPr>
        <w:footnoteReference w:id="4"/>
      </w:r>
      <w:r w:rsidRPr="00EA0BE1">
        <w:rPr>
          <w:rFonts w:ascii="Arial" w:hAnsi="Arial" w:cs="Arial"/>
          <w:szCs w:val="24"/>
        </w:rPr>
        <w:t xml:space="preserve"> </w:t>
      </w:r>
      <w:r w:rsidR="00C05AD6">
        <w:rPr>
          <w:rFonts w:ascii="Arial" w:hAnsi="Arial" w:cs="Arial"/>
          <w:szCs w:val="24"/>
        </w:rPr>
        <w:t xml:space="preserve"> </w:t>
      </w:r>
      <w:r w:rsidRPr="00EA0BE1">
        <w:rPr>
          <w:rFonts w:ascii="Arial" w:hAnsi="Arial" w:cs="Arial"/>
          <w:szCs w:val="24"/>
        </w:rPr>
        <w:t xml:space="preserve">At moments of His public ministry when those in need were pressing around Him, Jesus went off to a lonely place and prayed there. </w:t>
      </w:r>
    </w:p>
    <w:p w14:paraId="78E7A8EC" w14:textId="77777777" w:rsidR="00EA0BE1" w:rsidRPr="00EA0BE1" w:rsidRDefault="00EA0BE1" w:rsidP="00EA0BE1">
      <w:pPr>
        <w:spacing w:after="0" w:line="259" w:lineRule="auto"/>
        <w:ind w:left="0" w:firstLine="0"/>
        <w:rPr>
          <w:rFonts w:ascii="Arial" w:hAnsi="Arial" w:cs="Arial"/>
          <w:szCs w:val="24"/>
        </w:rPr>
      </w:pPr>
      <w:r w:rsidRPr="00EA0BE1">
        <w:rPr>
          <w:rFonts w:ascii="Arial" w:hAnsi="Arial" w:cs="Arial"/>
          <w:szCs w:val="24"/>
        </w:rPr>
        <w:t xml:space="preserve"> </w:t>
      </w:r>
    </w:p>
    <w:p w14:paraId="6A4857B3" w14:textId="5455B729" w:rsidR="00EA0BE1" w:rsidRPr="00EA0BE1" w:rsidRDefault="00EA0BE1" w:rsidP="006D2FD3">
      <w:pPr>
        <w:spacing w:after="0" w:line="259" w:lineRule="auto"/>
        <w:ind w:left="0" w:firstLine="0"/>
        <w:jc w:val="both"/>
        <w:rPr>
          <w:rFonts w:ascii="Arial" w:hAnsi="Arial" w:cs="Arial"/>
          <w:szCs w:val="24"/>
        </w:rPr>
      </w:pPr>
      <w:r w:rsidRPr="009109D2">
        <w:rPr>
          <w:rFonts w:ascii="Arial" w:hAnsi="Arial" w:cs="Arial"/>
          <w:i/>
          <w:iCs/>
          <w:szCs w:val="24"/>
        </w:rPr>
        <w:t>What is Prayer</w:t>
      </w:r>
      <w:r w:rsidRPr="00EA0BE1">
        <w:rPr>
          <w:rFonts w:ascii="Arial" w:hAnsi="Arial" w:cs="Arial"/>
          <w:szCs w:val="24"/>
        </w:rPr>
        <w:t xml:space="preserve">? We can pray anywhere and at any time.  The first step is to place ourselves, as we are, in the presence of God.  The second step in prayer is to </w:t>
      </w:r>
      <w:r w:rsidR="00E65D6D">
        <w:rPr>
          <w:rFonts w:ascii="Arial" w:hAnsi="Arial" w:cs="Arial"/>
          <w:szCs w:val="24"/>
        </w:rPr>
        <w:t xml:space="preserve">speak </w:t>
      </w:r>
      <w:r w:rsidR="004B4EDB">
        <w:rPr>
          <w:rFonts w:ascii="Arial" w:hAnsi="Arial" w:cs="Arial"/>
          <w:szCs w:val="24"/>
        </w:rPr>
        <w:t xml:space="preserve"> </w:t>
      </w:r>
      <w:r w:rsidRPr="00EA0BE1">
        <w:rPr>
          <w:rFonts w:ascii="Arial" w:hAnsi="Arial" w:cs="Arial"/>
          <w:szCs w:val="24"/>
        </w:rPr>
        <w:t xml:space="preserve"> to the Lord, </w:t>
      </w:r>
      <w:r w:rsidR="00E65D6D">
        <w:rPr>
          <w:rFonts w:ascii="Arial" w:hAnsi="Arial" w:cs="Arial"/>
          <w:szCs w:val="24"/>
        </w:rPr>
        <w:t xml:space="preserve">giving him praise and adoration, </w:t>
      </w:r>
      <w:r w:rsidRPr="00EA0BE1">
        <w:rPr>
          <w:rFonts w:ascii="Arial" w:hAnsi="Arial" w:cs="Arial"/>
          <w:szCs w:val="24"/>
        </w:rPr>
        <w:t xml:space="preserve">thanking </w:t>
      </w:r>
      <w:r w:rsidR="00E65D6D">
        <w:rPr>
          <w:rFonts w:ascii="Arial" w:hAnsi="Arial" w:cs="Arial"/>
          <w:szCs w:val="24"/>
        </w:rPr>
        <w:t>h</w:t>
      </w:r>
      <w:r w:rsidRPr="00EA0BE1">
        <w:rPr>
          <w:rFonts w:ascii="Arial" w:hAnsi="Arial" w:cs="Arial"/>
          <w:szCs w:val="24"/>
        </w:rPr>
        <w:t xml:space="preserve">im for the many gifts </w:t>
      </w:r>
      <w:r w:rsidR="00E65D6D">
        <w:rPr>
          <w:rFonts w:ascii="Arial" w:hAnsi="Arial" w:cs="Arial"/>
          <w:szCs w:val="24"/>
        </w:rPr>
        <w:t>h</w:t>
      </w:r>
      <w:r w:rsidRPr="00EA0BE1">
        <w:rPr>
          <w:rFonts w:ascii="Arial" w:hAnsi="Arial" w:cs="Arial"/>
          <w:szCs w:val="24"/>
        </w:rPr>
        <w:t>e has given to us</w:t>
      </w:r>
      <w:r w:rsidR="00E65D6D">
        <w:rPr>
          <w:rFonts w:ascii="Arial" w:hAnsi="Arial" w:cs="Arial"/>
          <w:szCs w:val="24"/>
        </w:rPr>
        <w:t xml:space="preserve"> and asking him for our needs</w:t>
      </w:r>
      <w:r w:rsidRPr="00EA0BE1">
        <w:rPr>
          <w:rFonts w:ascii="Arial" w:hAnsi="Arial" w:cs="Arial"/>
          <w:szCs w:val="24"/>
        </w:rPr>
        <w:t xml:space="preserve">.  </w:t>
      </w:r>
      <w:r w:rsidR="004B4EDB">
        <w:rPr>
          <w:rFonts w:ascii="Arial" w:hAnsi="Arial" w:cs="Arial"/>
          <w:szCs w:val="24"/>
        </w:rPr>
        <w:t>A</w:t>
      </w:r>
      <w:r w:rsidRPr="00EA0BE1">
        <w:rPr>
          <w:rFonts w:ascii="Arial" w:hAnsi="Arial" w:cs="Arial"/>
          <w:szCs w:val="24"/>
        </w:rPr>
        <w:t xml:space="preserve"> third step is to be silent so</w:t>
      </w:r>
      <w:r w:rsidR="004B4EDB">
        <w:rPr>
          <w:rFonts w:ascii="Arial" w:hAnsi="Arial" w:cs="Arial"/>
          <w:szCs w:val="24"/>
        </w:rPr>
        <w:t xml:space="preserve"> that</w:t>
      </w:r>
      <w:r w:rsidRPr="00EA0BE1">
        <w:rPr>
          <w:rFonts w:ascii="Arial" w:hAnsi="Arial" w:cs="Arial"/>
          <w:szCs w:val="24"/>
        </w:rPr>
        <w:t xml:space="preserve"> the Lord </w:t>
      </w:r>
      <w:r w:rsidR="004B4EDB">
        <w:rPr>
          <w:rFonts w:ascii="Arial" w:hAnsi="Arial" w:cs="Arial"/>
          <w:szCs w:val="24"/>
        </w:rPr>
        <w:t>h</w:t>
      </w:r>
      <w:r w:rsidRPr="00EA0BE1">
        <w:rPr>
          <w:rFonts w:ascii="Arial" w:hAnsi="Arial" w:cs="Arial"/>
          <w:szCs w:val="24"/>
        </w:rPr>
        <w:t xml:space="preserve">imself can guide the direction of our hearts. </w:t>
      </w:r>
    </w:p>
    <w:p w14:paraId="74595281" w14:textId="77777777" w:rsidR="00EA0BE1" w:rsidRPr="00EA0BE1" w:rsidRDefault="00EA0BE1" w:rsidP="00EA0BE1">
      <w:pPr>
        <w:spacing w:after="0" w:line="259" w:lineRule="auto"/>
        <w:ind w:left="0" w:firstLine="0"/>
        <w:rPr>
          <w:rFonts w:ascii="Arial" w:hAnsi="Arial" w:cs="Arial"/>
          <w:szCs w:val="24"/>
        </w:rPr>
      </w:pPr>
      <w:r w:rsidRPr="00EA0BE1">
        <w:rPr>
          <w:rFonts w:ascii="Arial" w:hAnsi="Arial" w:cs="Arial"/>
          <w:szCs w:val="24"/>
        </w:rPr>
        <w:t xml:space="preserve"> </w:t>
      </w:r>
    </w:p>
    <w:p w14:paraId="21BF0EF5" w14:textId="74B16B3A" w:rsidR="00EA0BE1" w:rsidRPr="00EA0BE1" w:rsidRDefault="00EA0BE1" w:rsidP="006D2FD3">
      <w:pPr>
        <w:spacing w:after="0" w:line="259" w:lineRule="auto"/>
        <w:ind w:left="0" w:firstLine="0"/>
        <w:jc w:val="both"/>
        <w:rPr>
          <w:rFonts w:ascii="Arial" w:hAnsi="Arial" w:cs="Arial"/>
          <w:szCs w:val="24"/>
        </w:rPr>
      </w:pPr>
      <w:r w:rsidRPr="009109D2">
        <w:rPr>
          <w:rFonts w:ascii="Arial" w:hAnsi="Arial" w:cs="Arial"/>
          <w:i/>
          <w:iCs/>
          <w:szCs w:val="24"/>
        </w:rPr>
        <w:t>How do we Pray</w:t>
      </w:r>
      <w:r w:rsidRPr="00EA0BE1">
        <w:rPr>
          <w:rFonts w:ascii="Arial" w:hAnsi="Arial" w:cs="Arial"/>
          <w:szCs w:val="24"/>
        </w:rPr>
        <w:t xml:space="preserve">? The best prayers </w:t>
      </w:r>
      <w:r w:rsidR="004B4EDB">
        <w:rPr>
          <w:rFonts w:ascii="Arial" w:hAnsi="Arial" w:cs="Arial"/>
          <w:szCs w:val="24"/>
        </w:rPr>
        <w:t xml:space="preserve">come from the heart </w:t>
      </w:r>
      <w:r w:rsidR="006C111A">
        <w:rPr>
          <w:rFonts w:ascii="Arial" w:hAnsi="Arial" w:cs="Arial"/>
          <w:szCs w:val="24"/>
        </w:rPr>
        <w:t>and may be improvised in our own words, times of meditation</w:t>
      </w:r>
      <w:r w:rsidR="001C453A">
        <w:rPr>
          <w:rFonts w:ascii="Arial" w:hAnsi="Arial" w:cs="Arial"/>
          <w:szCs w:val="24"/>
        </w:rPr>
        <w:t xml:space="preserve">, </w:t>
      </w:r>
      <w:r w:rsidR="006C111A">
        <w:rPr>
          <w:rFonts w:ascii="Arial" w:hAnsi="Arial" w:cs="Arial"/>
          <w:szCs w:val="24"/>
        </w:rPr>
        <w:t xml:space="preserve">may be taken from books of prayer </w:t>
      </w:r>
      <w:r w:rsidR="001C453A">
        <w:rPr>
          <w:rFonts w:ascii="Arial" w:hAnsi="Arial" w:cs="Arial"/>
          <w:szCs w:val="24"/>
        </w:rPr>
        <w:t xml:space="preserve">or the psalms, </w:t>
      </w:r>
      <w:r w:rsidR="006C111A">
        <w:rPr>
          <w:rFonts w:ascii="Arial" w:hAnsi="Arial" w:cs="Arial"/>
          <w:szCs w:val="24"/>
        </w:rPr>
        <w:t>or may be</w:t>
      </w:r>
      <w:r w:rsidRPr="00EA0BE1">
        <w:rPr>
          <w:rFonts w:ascii="Arial" w:hAnsi="Arial" w:cs="Arial"/>
          <w:szCs w:val="24"/>
        </w:rPr>
        <w:t xml:space="preserve"> the prayers we have learned by heart.  Children’s experience of prayer and worship in school</w:t>
      </w:r>
      <w:r w:rsidR="006D2FD3">
        <w:rPr>
          <w:rFonts w:ascii="Arial" w:hAnsi="Arial" w:cs="Arial"/>
          <w:szCs w:val="24"/>
        </w:rPr>
        <w:t xml:space="preserve"> </w:t>
      </w:r>
      <w:r w:rsidRPr="00EA0BE1">
        <w:rPr>
          <w:rFonts w:ascii="Arial" w:hAnsi="Arial" w:cs="Arial"/>
          <w:szCs w:val="24"/>
        </w:rPr>
        <w:t xml:space="preserve">will have a deep impact on their spiritual development as Christians, and a love of their Catholic heritage which they can take into their adult life.  Their love of </w:t>
      </w:r>
      <w:r w:rsidR="009109D2">
        <w:rPr>
          <w:rFonts w:ascii="Arial" w:hAnsi="Arial" w:cs="Arial"/>
          <w:szCs w:val="24"/>
        </w:rPr>
        <w:t>p</w:t>
      </w:r>
      <w:r w:rsidRPr="00EA0BE1">
        <w:rPr>
          <w:rFonts w:ascii="Arial" w:hAnsi="Arial" w:cs="Arial"/>
          <w:szCs w:val="24"/>
        </w:rPr>
        <w:t>rayer</w:t>
      </w:r>
      <w:r w:rsidR="009109D2">
        <w:rPr>
          <w:rFonts w:ascii="Arial" w:hAnsi="Arial" w:cs="Arial"/>
          <w:szCs w:val="24"/>
        </w:rPr>
        <w:t xml:space="preserve"> and w</w:t>
      </w:r>
      <w:r w:rsidRPr="00EA0BE1">
        <w:rPr>
          <w:rFonts w:ascii="Arial" w:hAnsi="Arial" w:cs="Arial"/>
          <w:szCs w:val="24"/>
        </w:rPr>
        <w:t xml:space="preserve">orship must be continually developed and fostered. </w:t>
      </w:r>
    </w:p>
    <w:p w14:paraId="39AD9CA7" w14:textId="77777777" w:rsidR="00EA0BE1" w:rsidRPr="00EA0BE1" w:rsidRDefault="00EA0BE1" w:rsidP="00EA0BE1">
      <w:pPr>
        <w:spacing w:after="0" w:line="259" w:lineRule="auto"/>
        <w:ind w:left="0" w:firstLine="0"/>
        <w:rPr>
          <w:rFonts w:ascii="Arial" w:hAnsi="Arial" w:cs="Arial"/>
          <w:szCs w:val="24"/>
        </w:rPr>
      </w:pPr>
      <w:r w:rsidRPr="00EA0BE1">
        <w:rPr>
          <w:rFonts w:ascii="Arial" w:hAnsi="Arial" w:cs="Arial"/>
          <w:szCs w:val="24"/>
        </w:rPr>
        <w:t xml:space="preserve"> </w:t>
      </w:r>
    </w:p>
    <w:p w14:paraId="545F8FBA" w14:textId="156C0CF0" w:rsidR="00EA0BE1" w:rsidRPr="00EA0BE1" w:rsidRDefault="00EA0BE1" w:rsidP="006D2FD3">
      <w:pPr>
        <w:spacing w:after="0" w:line="259" w:lineRule="auto"/>
        <w:ind w:left="0" w:firstLine="0"/>
        <w:jc w:val="both"/>
        <w:rPr>
          <w:rFonts w:ascii="Arial" w:hAnsi="Arial" w:cs="Arial"/>
          <w:szCs w:val="24"/>
        </w:rPr>
      </w:pPr>
      <w:r w:rsidRPr="00EA0BE1">
        <w:rPr>
          <w:rFonts w:ascii="Arial" w:hAnsi="Arial" w:cs="Arial"/>
          <w:szCs w:val="24"/>
        </w:rPr>
        <w:t xml:space="preserve">In prayer we become aware of God’s presence with us and his love for us.  We listen to </w:t>
      </w:r>
      <w:r w:rsidR="001C453A">
        <w:rPr>
          <w:rFonts w:ascii="Arial" w:hAnsi="Arial" w:cs="Arial"/>
          <w:szCs w:val="24"/>
        </w:rPr>
        <w:t>h</w:t>
      </w:r>
      <w:r w:rsidRPr="00EA0BE1">
        <w:rPr>
          <w:rFonts w:ascii="Arial" w:hAnsi="Arial" w:cs="Arial"/>
          <w:szCs w:val="24"/>
        </w:rPr>
        <w:t xml:space="preserve">im </w:t>
      </w:r>
      <w:proofErr w:type="gramStart"/>
      <w:r w:rsidRPr="00EA0BE1">
        <w:rPr>
          <w:rFonts w:ascii="Arial" w:hAnsi="Arial" w:cs="Arial"/>
          <w:szCs w:val="24"/>
        </w:rPr>
        <w:t>in order to</w:t>
      </w:r>
      <w:proofErr w:type="gramEnd"/>
      <w:r w:rsidRPr="00EA0BE1">
        <w:rPr>
          <w:rFonts w:ascii="Arial" w:hAnsi="Arial" w:cs="Arial"/>
          <w:szCs w:val="24"/>
        </w:rPr>
        <w:t xml:space="preserve"> discover </w:t>
      </w:r>
      <w:r w:rsidR="001C453A">
        <w:rPr>
          <w:rFonts w:ascii="Arial" w:hAnsi="Arial" w:cs="Arial"/>
          <w:szCs w:val="24"/>
        </w:rPr>
        <w:t>h</w:t>
      </w:r>
      <w:r w:rsidRPr="00EA0BE1">
        <w:rPr>
          <w:rFonts w:ascii="Arial" w:hAnsi="Arial" w:cs="Arial"/>
          <w:szCs w:val="24"/>
        </w:rPr>
        <w:t xml:space="preserve">is will for us and express to </w:t>
      </w:r>
      <w:r w:rsidR="001C453A">
        <w:rPr>
          <w:rFonts w:ascii="Arial" w:hAnsi="Arial" w:cs="Arial"/>
          <w:szCs w:val="24"/>
        </w:rPr>
        <w:t>h</w:t>
      </w:r>
      <w:r w:rsidRPr="00EA0BE1">
        <w:rPr>
          <w:rFonts w:ascii="Arial" w:hAnsi="Arial" w:cs="Arial"/>
          <w:szCs w:val="24"/>
        </w:rPr>
        <w:t xml:space="preserve">im our gratitude, praise, love and adoration. </w:t>
      </w:r>
    </w:p>
    <w:p w14:paraId="16C802DC" w14:textId="0AEF1674" w:rsidR="00EA0BE1" w:rsidRPr="00EA0BE1" w:rsidRDefault="00EA0BE1" w:rsidP="00EA0BE1">
      <w:pPr>
        <w:spacing w:after="0" w:line="259" w:lineRule="auto"/>
        <w:ind w:left="0" w:firstLine="0"/>
        <w:rPr>
          <w:rFonts w:ascii="Arial" w:hAnsi="Arial" w:cs="Arial"/>
          <w:szCs w:val="24"/>
        </w:rPr>
      </w:pPr>
      <w:r w:rsidRPr="00EA0BE1">
        <w:rPr>
          <w:rFonts w:ascii="Arial" w:hAnsi="Arial" w:cs="Arial"/>
          <w:szCs w:val="24"/>
        </w:rPr>
        <w:t xml:space="preserve">  </w:t>
      </w:r>
    </w:p>
    <w:p w14:paraId="12227FB3" w14:textId="58D8C48F" w:rsidR="00EA0BE1" w:rsidRPr="00EA0BE1" w:rsidRDefault="00EA0BE1" w:rsidP="006D2FD3">
      <w:pPr>
        <w:spacing w:after="0" w:line="259" w:lineRule="auto"/>
        <w:ind w:left="0" w:firstLine="0"/>
        <w:jc w:val="both"/>
        <w:rPr>
          <w:rFonts w:ascii="Arial" w:hAnsi="Arial" w:cs="Arial"/>
          <w:szCs w:val="24"/>
        </w:rPr>
      </w:pPr>
      <w:r w:rsidRPr="00EA0BE1">
        <w:rPr>
          <w:rFonts w:ascii="Arial" w:hAnsi="Arial" w:cs="Arial"/>
          <w:szCs w:val="24"/>
        </w:rPr>
        <w:t xml:space="preserve">We can foster the children’s life of prayer by helping them become aware of God’s presence in their lives and </w:t>
      </w:r>
      <w:r w:rsidR="00C31293">
        <w:rPr>
          <w:rFonts w:ascii="Arial" w:hAnsi="Arial" w:cs="Arial"/>
          <w:szCs w:val="24"/>
        </w:rPr>
        <w:t>h</w:t>
      </w:r>
      <w:r w:rsidRPr="00EA0BE1">
        <w:rPr>
          <w:rFonts w:ascii="Arial" w:hAnsi="Arial" w:cs="Arial"/>
          <w:szCs w:val="24"/>
        </w:rPr>
        <w:t>is love for them</w:t>
      </w:r>
      <w:r w:rsidR="00C31293">
        <w:rPr>
          <w:rFonts w:ascii="Arial" w:hAnsi="Arial" w:cs="Arial"/>
          <w:szCs w:val="24"/>
        </w:rPr>
        <w:t>,</w:t>
      </w:r>
      <w:r w:rsidRPr="00EA0BE1">
        <w:rPr>
          <w:rFonts w:ascii="Arial" w:hAnsi="Arial" w:cs="Arial"/>
          <w:szCs w:val="24"/>
        </w:rPr>
        <w:t xml:space="preserve"> and by leading them to respond to </w:t>
      </w:r>
      <w:r w:rsidR="00C31293">
        <w:rPr>
          <w:rFonts w:ascii="Arial" w:hAnsi="Arial" w:cs="Arial"/>
          <w:szCs w:val="24"/>
        </w:rPr>
        <w:t>h</w:t>
      </w:r>
      <w:r w:rsidRPr="00EA0BE1">
        <w:rPr>
          <w:rFonts w:ascii="Arial" w:hAnsi="Arial" w:cs="Arial"/>
          <w:szCs w:val="24"/>
        </w:rPr>
        <w:t xml:space="preserve">im in a manner appropriate to their age. </w:t>
      </w:r>
    </w:p>
    <w:p w14:paraId="5089BE55" w14:textId="77777777" w:rsidR="00EA0BE1" w:rsidRPr="00EA0BE1" w:rsidRDefault="00EA0BE1" w:rsidP="00EA0BE1">
      <w:pPr>
        <w:spacing w:after="0" w:line="259" w:lineRule="auto"/>
        <w:ind w:left="0" w:firstLine="0"/>
        <w:rPr>
          <w:rFonts w:ascii="Arial" w:hAnsi="Arial" w:cs="Arial"/>
          <w:szCs w:val="24"/>
        </w:rPr>
      </w:pPr>
      <w:r w:rsidRPr="00EA0BE1">
        <w:rPr>
          <w:rFonts w:ascii="Arial" w:hAnsi="Arial" w:cs="Arial"/>
          <w:szCs w:val="24"/>
        </w:rPr>
        <w:t xml:space="preserve"> </w:t>
      </w:r>
    </w:p>
    <w:p w14:paraId="2CA7F70D" w14:textId="77777777" w:rsidR="00AC3543" w:rsidRDefault="00EA0BE1" w:rsidP="006D2FD3">
      <w:pPr>
        <w:spacing w:after="0" w:line="259" w:lineRule="auto"/>
        <w:ind w:left="0" w:firstLine="0"/>
        <w:jc w:val="both"/>
        <w:rPr>
          <w:rFonts w:ascii="Arial" w:hAnsi="Arial" w:cs="Arial"/>
          <w:szCs w:val="24"/>
        </w:rPr>
      </w:pPr>
      <w:r w:rsidRPr="00EA0BE1">
        <w:rPr>
          <w:rFonts w:ascii="Arial" w:hAnsi="Arial" w:cs="Arial"/>
          <w:szCs w:val="24"/>
        </w:rPr>
        <w:t>Children learn to pray chiefly by sharing in the faith and prayer of adult Christians, especially parents, priests and teachers</w:t>
      </w:r>
      <w:r w:rsidR="009109D2">
        <w:rPr>
          <w:rFonts w:ascii="Arial" w:hAnsi="Arial" w:cs="Arial"/>
          <w:szCs w:val="24"/>
        </w:rPr>
        <w:t>, t</w:t>
      </w:r>
      <w:r w:rsidRPr="00EA0BE1">
        <w:rPr>
          <w:rFonts w:ascii="Arial" w:hAnsi="Arial" w:cs="Arial"/>
          <w:szCs w:val="24"/>
        </w:rPr>
        <w:t xml:space="preserve">herefore we believe that we should </w:t>
      </w:r>
      <w:r w:rsidR="00C31293">
        <w:rPr>
          <w:rFonts w:ascii="Arial" w:hAnsi="Arial" w:cs="Arial"/>
          <w:szCs w:val="24"/>
        </w:rPr>
        <w:t xml:space="preserve">go </w:t>
      </w:r>
      <w:r w:rsidRPr="00EA0BE1">
        <w:rPr>
          <w:rFonts w:ascii="Arial" w:hAnsi="Arial" w:cs="Arial"/>
          <w:szCs w:val="24"/>
        </w:rPr>
        <w:t>beyond</w:t>
      </w:r>
      <w:r w:rsidR="00C31293">
        <w:rPr>
          <w:rFonts w:ascii="Arial" w:hAnsi="Arial" w:cs="Arial"/>
          <w:szCs w:val="24"/>
        </w:rPr>
        <w:t xml:space="preserve"> simply</w:t>
      </w:r>
      <w:r w:rsidRPr="00EA0BE1">
        <w:rPr>
          <w:rFonts w:ascii="Arial" w:hAnsi="Arial" w:cs="Arial"/>
          <w:szCs w:val="24"/>
        </w:rPr>
        <w:t xml:space="preserve"> teaching them prayers</w:t>
      </w:r>
      <w:r w:rsidR="00C31293">
        <w:rPr>
          <w:rFonts w:ascii="Arial" w:hAnsi="Arial" w:cs="Arial"/>
          <w:szCs w:val="24"/>
        </w:rPr>
        <w:t>;</w:t>
      </w:r>
      <w:r w:rsidRPr="00EA0BE1">
        <w:rPr>
          <w:rFonts w:ascii="Arial" w:hAnsi="Arial" w:cs="Arial"/>
          <w:szCs w:val="24"/>
        </w:rPr>
        <w:t xml:space="preserve"> we should pray </w:t>
      </w:r>
      <w:r w:rsidRPr="00C31293">
        <w:rPr>
          <w:rFonts w:ascii="Arial" w:hAnsi="Arial" w:cs="Arial"/>
          <w:i/>
          <w:iCs/>
          <w:szCs w:val="24"/>
        </w:rPr>
        <w:t>with</w:t>
      </w:r>
      <w:r w:rsidRPr="00EA0BE1">
        <w:rPr>
          <w:rFonts w:ascii="Arial" w:hAnsi="Arial" w:cs="Arial"/>
          <w:szCs w:val="24"/>
        </w:rPr>
        <w:t xml:space="preserve"> them in their presence.  We should encourage them to pray by themselves, especially in the morning and at night.   There are many ways of helping the children meet God Our Father in prayer</w:t>
      </w:r>
      <w:r w:rsidR="009109D2">
        <w:rPr>
          <w:rFonts w:ascii="Arial" w:hAnsi="Arial" w:cs="Arial"/>
          <w:szCs w:val="24"/>
        </w:rPr>
        <w:t>, some of which are</w:t>
      </w:r>
      <w:r w:rsidRPr="00EA0BE1">
        <w:rPr>
          <w:rFonts w:ascii="Arial" w:hAnsi="Arial" w:cs="Arial"/>
          <w:szCs w:val="24"/>
        </w:rPr>
        <w:t>:</w:t>
      </w:r>
    </w:p>
    <w:p w14:paraId="1B09052A" w14:textId="56D3025D" w:rsidR="00EA0BE1" w:rsidRPr="00EA0BE1" w:rsidRDefault="00AC3543" w:rsidP="00AC3543">
      <w:pPr>
        <w:spacing w:before="120" w:after="0" w:line="259" w:lineRule="auto"/>
        <w:ind w:left="0" w:firstLine="0"/>
        <w:jc w:val="both"/>
        <w:rPr>
          <w:rFonts w:ascii="Arial" w:hAnsi="Arial" w:cs="Arial"/>
          <w:szCs w:val="24"/>
        </w:rPr>
      </w:pPr>
      <w:r>
        <w:rPr>
          <w:rFonts w:ascii="Arial" w:hAnsi="Arial" w:cs="Arial"/>
          <w:b/>
          <w:bCs/>
          <w:szCs w:val="24"/>
        </w:rPr>
        <w:t>P</w:t>
      </w:r>
      <w:r w:rsidR="00EA0BE1" w:rsidRPr="00EA0957">
        <w:rPr>
          <w:rFonts w:ascii="Arial" w:hAnsi="Arial" w:cs="Arial"/>
          <w:b/>
          <w:bCs/>
          <w:szCs w:val="24"/>
        </w:rPr>
        <w:t>rayers of Silence</w:t>
      </w:r>
      <w:r w:rsidR="00EA0BE1" w:rsidRPr="00EA0BE1">
        <w:rPr>
          <w:rFonts w:ascii="Arial" w:hAnsi="Arial" w:cs="Arial"/>
          <w:szCs w:val="24"/>
        </w:rPr>
        <w:t>:  T</w:t>
      </w:r>
      <w:r w:rsidR="00EA0957">
        <w:rPr>
          <w:rFonts w:ascii="Arial" w:hAnsi="Arial" w:cs="Arial"/>
          <w:szCs w:val="24"/>
        </w:rPr>
        <w:t>o</w:t>
      </w:r>
      <w:r w:rsidR="00EA0BE1" w:rsidRPr="00EA0BE1">
        <w:rPr>
          <w:rFonts w:ascii="Arial" w:hAnsi="Arial" w:cs="Arial"/>
          <w:szCs w:val="24"/>
        </w:rPr>
        <w:t xml:space="preserve"> help </w:t>
      </w:r>
      <w:r w:rsidR="00EA0957">
        <w:rPr>
          <w:rFonts w:ascii="Arial" w:hAnsi="Arial" w:cs="Arial"/>
          <w:szCs w:val="24"/>
        </w:rPr>
        <w:t>pupils</w:t>
      </w:r>
      <w:r w:rsidR="00EA0BE1" w:rsidRPr="00EA0BE1">
        <w:rPr>
          <w:rFonts w:ascii="Arial" w:hAnsi="Arial" w:cs="Arial"/>
          <w:szCs w:val="24"/>
        </w:rPr>
        <w:t xml:space="preserve"> </w:t>
      </w:r>
      <w:r w:rsidR="00EA0957">
        <w:rPr>
          <w:rFonts w:ascii="Arial" w:hAnsi="Arial" w:cs="Arial"/>
          <w:szCs w:val="24"/>
        </w:rPr>
        <w:t xml:space="preserve">to </w:t>
      </w:r>
      <w:r w:rsidR="00EA0BE1" w:rsidRPr="00EA0BE1">
        <w:rPr>
          <w:rFonts w:ascii="Arial" w:hAnsi="Arial" w:cs="Arial"/>
          <w:szCs w:val="24"/>
        </w:rPr>
        <w:t>participate in prayerful silence</w:t>
      </w:r>
      <w:r w:rsidR="00EA0957">
        <w:rPr>
          <w:rFonts w:ascii="Arial" w:hAnsi="Arial" w:cs="Arial"/>
          <w:szCs w:val="24"/>
        </w:rPr>
        <w:t xml:space="preserve"> and meditation</w:t>
      </w:r>
      <w:r w:rsidR="00EA0BE1" w:rsidRPr="00EA0BE1">
        <w:rPr>
          <w:rFonts w:ascii="Arial" w:hAnsi="Arial" w:cs="Arial"/>
          <w:szCs w:val="24"/>
        </w:rPr>
        <w:t xml:space="preserve">, we can use various ways of focussing their minds on prayer.  We can ask them to </w:t>
      </w:r>
      <w:r w:rsidR="00EA0BE1" w:rsidRPr="00EA0BE1">
        <w:rPr>
          <w:rFonts w:ascii="Arial" w:hAnsi="Arial" w:cs="Arial"/>
          <w:szCs w:val="24"/>
        </w:rPr>
        <w:lastRenderedPageBreak/>
        <w:t>concentrate on an object, a picture, a lighted candle, some quiet background music</w:t>
      </w:r>
      <w:r w:rsidR="00EA0957">
        <w:rPr>
          <w:rFonts w:ascii="Arial" w:hAnsi="Arial" w:cs="Arial"/>
          <w:szCs w:val="24"/>
        </w:rPr>
        <w:t>, a religious symbol</w:t>
      </w:r>
      <w:r w:rsidR="00EA0BE1" w:rsidRPr="00EA0BE1">
        <w:rPr>
          <w:rFonts w:ascii="Arial" w:hAnsi="Arial" w:cs="Arial"/>
          <w:szCs w:val="24"/>
        </w:rPr>
        <w:t xml:space="preserve"> or by giving them guidance about what to think: “Let’s think about</w:t>
      </w:r>
      <w:r w:rsidR="00EA0957">
        <w:rPr>
          <w:rFonts w:ascii="Arial" w:hAnsi="Arial" w:cs="Arial"/>
          <w:szCs w:val="24"/>
        </w:rPr>
        <w:t>…”</w:t>
      </w:r>
      <w:r w:rsidR="00EA0BE1" w:rsidRPr="00EA0BE1">
        <w:rPr>
          <w:rFonts w:ascii="Arial" w:hAnsi="Arial" w:cs="Arial"/>
          <w:szCs w:val="24"/>
        </w:rPr>
        <w:t xml:space="preserve">  </w:t>
      </w:r>
    </w:p>
    <w:p w14:paraId="019683DC" w14:textId="155B2D3A" w:rsidR="00EA0BE1" w:rsidRPr="00EA0BE1" w:rsidRDefault="006D2FD3" w:rsidP="00AC3543">
      <w:pPr>
        <w:spacing w:before="120" w:after="0" w:line="259" w:lineRule="auto"/>
        <w:ind w:left="0" w:firstLine="0"/>
        <w:rPr>
          <w:rFonts w:ascii="Arial" w:hAnsi="Arial" w:cs="Arial"/>
          <w:szCs w:val="24"/>
        </w:rPr>
      </w:pPr>
      <w:r>
        <w:rPr>
          <w:rFonts w:ascii="Arial" w:hAnsi="Arial" w:cs="Arial"/>
          <w:b/>
          <w:bCs/>
          <w:szCs w:val="24"/>
        </w:rPr>
        <w:t xml:space="preserve">Liturgies and </w:t>
      </w:r>
      <w:r w:rsidR="00EA0BE1" w:rsidRPr="00181AB5">
        <w:rPr>
          <w:rFonts w:ascii="Arial" w:hAnsi="Arial" w:cs="Arial"/>
          <w:b/>
          <w:bCs/>
          <w:szCs w:val="24"/>
        </w:rPr>
        <w:t>Formal/Traditional Prayers</w:t>
      </w:r>
      <w:r w:rsidR="00EA0BE1" w:rsidRPr="00EA0BE1">
        <w:rPr>
          <w:rFonts w:ascii="Arial" w:hAnsi="Arial" w:cs="Arial"/>
          <w:szCs w:val="24"/>
        </w:rPr>
        <w:t>:</w:t>
      </w:r>
      <w:r w:rsidR="00924700">
        <w:rPr>
          <w:rFonts w:ascii="Arial" w:hAnsi="Arial" w:cs="Arial"/>
          <w:szCs w:val="24"/>
        </w:rPr>
        <w:t xml:space="preserve"> </w:t>
      </w:r>
      <w:r w:rsidR="007730F6">
        <w:rPr>
          <w:rFonts w:ascii="Arial" w:hAnsi="Arial" w:cs="Arial"/>
          <w:szCs w:val="24"/>
        </w:rPr>
        <w:t>“</w:t>
      </w:r>
      <w:r w:rsidR="00924700" w:rsidRPr="006D2FD3">
        <w:rPr>
          <w:rFonts w:ascii="Arial" w:hAnsi="Arial" w:cs="Arial"/>
          <w:i/>
          <w:iCs/>
          <w:szCs w:val="24"/>
        </w:rPr>
        <w:t>W</w:t>
      </w:r>
      <w:r w:rsidR="007730F6" w:rsidRPr="006D2FD3">
        <w:rPr>
          <w:rFonts w:ascii="Arial" w:hAnsi="Arial" w:cs="Arial"/>
          <w:i/>
          <w:iCs/>
          <w:szCs w:val="24"/>
        </w:rPr>
        <w:t>here two or three are gathered together in my name there am I in the midst of them</w:t>
      </w:r>
      <w:r w:rsidR="007730F6">
        <w:rPr>
          <w:rFonts w:ascii="Arial" w:hAnsi="Arial" w:cs="Arial"/>
          <w:szCs w:val="24"/>
        </w:rPr>
        <w:t>”.</w:t>
      </w:r>
      <w:r w:rsidR="007730F6">
        <w:rPr>
          <w:rStyle w:val="FootnoteReference"/>
          <w:rFonts w:ascii="Arial" w:hAnsi="Arial" w:cs="Arial"/>
          <w:szCs w:val="24"/>
        </w:rPr>
        <w:footnoteReference w:id="5"/>
      </w:r>
      <w:r w:rsidR="00924700">
        <w:rPr>
          <w:rFonts w:ascii="Arial" w:hAnsi="Arial" w:cs="Arial"/>
          <w:szCs w:val="24"/>
        </w:rPr>
        <w:t xml:space="preserve"> </w:t>
      </w:r>
      <w:r w:rsidR="00EA0BE1" w:rsidRPr="00EA0BE1">
        <w:rPr>
          <w:rFonts w:ascii="Arial" w:hAnsi="Arial" w:cs="Arial"/>
          <w:szCs w:val="24"/>
        </w:rPr>
        <w:t>As the children move through school they will be taught and introduced to the commonly used prayers</w:t>
      </w:r>
      <w:r w:rsidR="00181AB5">
        <w:rPr>
          <w:rFonts w:ascii="Arial" w:hAnsi="Arial" w:cs="Arial"/>
          <w:szCs w:val="24"/>
        </w:rPr>
        <w:t xml:space="preserve"> and </w:t>
      </w:r>
      <w:r>
        <w:rPr>
          <w:rFonts w:ascii="Arial" w:hAnsi="Arial" w:cs="Arial"/>
          <w:szCs w:val="24"/>
        </w:rPr>
        <w:t>liturgies</w:t>
      </w:r>
      <w:r w:rsidR="00EA0BE1" w:rsidRPr="00EA0BE1">
        <w:rPr>
          <w:rFonts w:ascii="Arial" w:hAnsi="Arial" w:cs="Arial"/>
          <w:szCs w:val="24"/>
        </w:rPr>
        <w:t xml:space="preserve"> of the Church so that they are able to join in and participate in parish celebrations</w:t>
      </w:r>
      <w:r w:rsidR="00181AB5">
        <w:rPr>
          <w:rFonts w:ascii="Arial" w:hAnsi="Arial" w:cs="Arial"/>
          <w:szCs w:val="24"/>
        </w:rPr>
        <w:t xml:space="preserve"> of </w:t>
      </w:r>
      <w:r w:rsidR="007730F6">
        <w:rPr>
          <w:rFonts w:ascii="Arial" w:hAnsi="Arial" w:cs="Arial"/>
          <w:szCs w:val="24"/>
        </w:rPr>
        <w:t xml:space="preserve">Holy </w:t>
      </w:r>
      <w:r w:rsidR="00181AB5">
        <w:rPr>
          <w:rFonts w:ascii="Arial" w:hAnsi="Arial" w:cs="Arial"/>
          <w:szCs w:val="24"/>
        </w:rPr>
        <w:t xml:space="preserve">Mass, the Daily Prayer of the Church (the Office) and other </w:t>
      </w:r>
      <w:r>
        <w:rPr>
          <w:rFonts w:ascii="Arial" w:hAnsi="Arial" w:cs="Arial"/>
          <w:szCs w:val="24"/>
        </w:rPr>
        <w:t xml:space="preserve">liturgies and </w:t>
      </w:r>
      <w:r w:rsidR="00181AB5">
        <w:rPr>
          <w:rFonts w:ascii="Arial" w:hAnsi="Arial" w:cs="Arial"/>
          <w:szCs w:val="24"/>
        </w:rPr>
        <w:t>devotions</w:t>
      </w:r>
      <w:r w:rsidR="00EA0BE1" w:rsidRPr="00EA0BE1">
        <w:rPr>
          <w:rFonts w:ascii="Arial" w:hAnsi="Arial" w:cs="Arial"/>
          <w:szCs w:val="24"/>
        </w:rPr>
        <w:t xml:space="preserve">.  The introduction of many of the responses of the Holy Mass are incorporated into their classroom and assembly prayer and worship.  Our aim is to help the children to develop a reverence and a positive attitude to praying. </w:t>
      </w:r>
    </w:p>
    <w:p w14:paraId="35130939" w14:textId="7BF8DDA0" w:rsidR="00924700" w:rsidRPr="00AC3543" w:rsidRDefault="00EA0BE1" w:rsidP="00AC3543">
      <w:pPr>
        <w:spacing w:before="120" w:after="0" w:line="259" w:lineRule="auto"/>
        <w:ind w:left="0" w:firstLine="0"/>
        <w:rPr>
          <w:rFonts w:ascii="Arial" w:hAnsi="Arial" w:cs="Arial"/>
          <w:szCs w:val="24"/>
        </w:rPr>
      </w:pPr>
      <w:r w:rsidRPr="007730F6">
        <w:rPr>
          <w:rFonts w:ascii="Arial" w:hAnsi="Arial" w:cs="Arial"/>
          <w:b/>
          <w:bCs/>
          <w:szCs w:val="24"/>
        </w:rPr>
        <w:t>Praying through Music and Song</w:t>
      </w:r>
      <w:r w:rsidRPr="00EA0BE1">
        <w:rPr>
          <w:rFonts w:ascii="Arial" w:hAnsi="Arial" w:cs="Arial"/>
          <w:szCs w:val="24"/>
        </w:rPr>
        <w:t>:  Listening to reflective music can create an atmosphere conducive to prayer and reflection.  The singing of hymns</w:t>
      </w:r>
      <w:r w:rsidR="00924700">
        <w:rPr>
          <w:rFonts w:ascii="Arial" w:hAnsi="Arial" w:cs="Arial"/>
          <w:szCs w:val="24"/>
        </w:rPr>
        <w:t xml:space="preserve"> and psalms</w:t>
      </w:r>
      <w:r w:rsidRPr="00EA0BE1">
        <w:rPr>
          <w:rFonts w:ascii="Arial" w:hAnsi="Arial" w:cs="Arial"/>
          <w:szCs w:val="24"/>
        </w:rPr>
        <w:t xml:space="preserve"> can be </w:t>
      </w:r>
      <w:r w:rsidR="00924700">
        <w:rPr>
          <w:rFonts w:ascii="Arial" w:hAnsi="Arial" w:cs="Arial"/>
          <w:szCs w:val="24"/>
        </w:rPr>
        <w:t>both reflective and</w:t>
      </w:r>
      <w:r w:rsidRPr="00EA0BE1">
        <w:rPr>
          <w:rFonts w:ascii="Arial" w:hAnsi="Arial" w:cs="Arial"/>
          <w:szCs w:val="24"/>
        </w:rPr>
        <w:t xml:space="preserve"> joyful.  </w:t>
      </w:r>
      <w:r w:rsidR="00924700" w:rsidRPr="00924700">
        <w:rPr>
          <w:rFonts w:ascii="Arial" w:eastAsia="Times New Roman" w:hAnsi="Arial" w:cs="Arial"/>
          <w:szCs w:val="24"/>
          <w:shd w:val="clear" w:color="auto" w:fill="FFFFFF"/>
        </w:rPr>
        <w:t>"</w:t>
      </w:r>
      <w:r w:rsidR="00924700" w:rsidRPr="006D2FD3">
        <w:rPr>
          <w:rFonts w:ascii="Arial" w:eastAsia="Times New Roman" w:hAnsi="Arial" w:cs="Arial"/>
          <w:i/>
          <w:iCs/>
          <w:szCs w:val="24"/>
          <w:shd w:val="clear" w:color="auto" w:fill="FFFFFF"/>
        </w:rPr>
        <w:t>Address…one another in psalms and hymns and spiritual songs, singing and making melody to the Lord with all your heart</w:t>
      </w:r>
      <w:r w:rsidR="00924700" w:rsidRPr="00924700">
        <w:rPr>
          <w:rFonts w:ascii="Arial" w:eastAsia="Times New Roman" w:hAnsi="Arial" w:cs="Arial"/>
          <w:szCs w:val="24"/>
          <w:shd w:val="clear" w:color="auto" w:fill="FFFFFF"/>
        </w:rPr>
        <w:t>."</w:t>
      </w:r>
      <w:r w:rsidR="00924700">
        <w:rPr>
          <w:rStyle w:val="FootnoteReference"/>
          <w:rFonts w:ascii="Arial" w:eastAsia="Times New Roman" w:hAnsi="Arial" w:cs="Arial"/>
          <w:szCs w:val="24"/>
          <w:shd w:val="clear" w:color="auto" w:fill="FFFFFF"/>
        </w:rPr>
        <w:footnoteReference w:id="6"/>
      </w:r>
      <w:r w:rsidR="00924700" w:rsidRPr="00924700">
        <w:rPr>
          <w:rFonts w:ascii="Arial" w:eastAsia="Times New Roman" w:hAnsi="Arial" w:cs="Arial"/>
          <w:szCs w:val="24"/>
          <w:shd w:val="clear" w:color="auto" w:fill="FFFFFF"/>
        </w:rPr>
        <w:t xml:space="preserve"> "</w:t>
      </w:r>
      <w:r w:rsidR="00924700" w:rsidRPr="006D2FD3">
        <w:rPr>
          <w:rFonts w:ascii="Arial" w:eastAsia="Times New Roman" w:hAnsi="Arial" w:cs="Arial"/>
          <w:i/>
          <w:iCs/>
          <w:szCs w:val="24"/>
          <w:shd w:val="clear" w:color="auto" w:fill="FFFFFF"/>
        </w:rPr>
        <w:t>He who sings prays twice</w:t>
      </w:r>
      <w:r w:rsidR="00924700" w:rsidRPr="00924700">
        <w:rPr>
          <w:rFonts w:ascii="Arial" w:eastAsia="Times New Roman" w:hAnsi="Arial" w:cs="Arial"/>
          <w:szCs w:val="24"/>
          <w:shd w:val="clear" w:color="auto" w:fill="FFFFFF"/>
        </w:rPr>
        <w:t>."</w:t>
      </w:r>
      <w:r w:rsidR="007F7CB1">
        <w:rPr>
          <w:rStyle w:val="FootnoteReference"/>
          <w:rFonts w:ascii="Arial" w:eastAsia="Times New Roman" w:hAnsi="Arial" w:cs="Arial"/>
          <w:szCs w:val="24"/>
          <w:shd w:val="clear" w:color="auto" w:fill="FFFFFF"/>
        </w:rPr>
        <w:footnoteReference w:id="7"/>
      </w:r>
      <w:r w:rsidR="00924700" w:rsidRPr="00924700">
        <w:rPr>
          <w:rFonts w:ascii="Arial" w:eastAsia="Times New Roman" w:hAnsi="Arial" w:cs="Arial"/>
          <w:szCs w:val="24"/>
          <w:vertAlign w:val="superscript"/>
        </w:rPr>
        <w:t> </w:t>
      </w:r>
    </w:p>
    <w:p w14:paraId="369EBBAF" w14:textId="77777777" w:rsidR="00AC3543" w:rsidRDefault="00AC3543" w:rsidP="006D2FD3">
      <w:pPr>
        <w:spacing w:after="0" w:line="259" w:lineRule="auto"/>
        <w:ind w:left="0" w:firstLine="0"/>
        <w:jc w:val="both"/>
        <w:rPr>
          <w:rFonts w:ascii="Arial" w:hAnsi="Arial" w:cs="Arial"/>
          <w:szCs w:val="24"/>
        </w:rPr>
      </w:pPr>
    </w:p>
    <w:p w14:paraId="5C24754B" w14:textId="252C7C06" w:rsidR="00EA0BE1" w:rsidRPr="00EA0BE1" w:rsidRDefault="000A308E" w:rsidP="006D2FD3">
      <w:pPr>
        <w:spacing w:after="0" w:line="259" w:lineRule="auto"/>
        <w:ind w:left="0" w:firstLine="0"/>
        <w:jc w:val="both"/>
        <w:rPr>
          <w:rFonts w:ascii="Arial" w:hAnsi="Arial" w:cs="Arial"/>
          <w:szCs w:val="24"/>
        </w:rPr>
      </w:pPr>
      <w:r>
        <w:rPr>
          <w:rFonts w:ascii="Arial" w:hAnsi="Arial" w:cs="Arial"/>
          <w:szCs w:val="24"/>
        </w:rPr>
        <w:t>In our schools, a</w:t>
      </w:r>
      <w:r w:rsidR="007F7CB1">
        <w:rPr>
          <w:rFonts w:ascii="Arial" w:hAnsi="Arial" w:cs="Arial"/>
          <w:szCs w:val="24"/>
        </w:rPr>
        <w:t>ppropriate r</w:t>
      </w:r>
      <w:r w:rsidR="00EA0BE1" w:rsidRPr="00EA0BE1">
        <w:rPr>
          <w:rFonts w:ascii="Arial" w:hAnsi="Arial" w:cs="Arial"/>
          <w:szCs w:val="24"/>
        </w:rPr>
        <w:t xml:space="preserve">eflective music and singing are both used </w:t>
      </w:r>
      <w:r>
        <w:rPr>
          <w:rFonts w:ascii="Arial" w:hAnsi="Arial" w:cs="Arial"/>
          <w:szCs w:val="24"/>
        </w:rPr>
        <w:t>to facilitate</w:t>
      </w:r>
      <w:r w:rsidR="00EA0BE1" w:rsidRPr="00EA0BE1">
        <w:rPr>
          <w:rFonts w:ascii="Arial" w:hAnsi="Arial" w:cs="Arial"/>
          <w:szCs w:val="24"/>
        </w:rPr>
        <w:t xml:space="preserve"> prayer and </w:t>
      </w:r>
      <w:r>
        <w:rPr>
          <w:rFonts w:ascii="Arial" w:hAnsi="Arial" w:cs="Arial"/>
          <w:szCs w:val="24"/>
        </w:rPr>
        <w:t xml:space="preserve">as integral parts of </w:t>
      </w:r>
      <w:r w:rsidR="006D2FD3">
        <w:rPr>
          <w:rFonts w:ascii="Arial" w:hAnsi="Arial" w:cs="Arial"/>
          <w:szCs w:val="24"/>
        </w:rPr>
        <w:t>prayer, celebrations of the word and liturgies.</w:t>
      </w:r>
      <w:r w:rsidR="00EA0BE1" w:rsidRPr="00EA0BE1">
        <w:rPr>
          <w:rFonts w:ascii="Arial" w:hAnsi="Arial" w:cs="Arial"/>
          <w:szCs w:val="24"/>
        </w:rPr>
        <w:t xml:space="preserve"> </w:t>
      </w:r>
    </w:p>
    <w:p w14:paraId="7DB49FDB" w14:textId="77777777" w:rsidR="00EA0BE1" w:rsidRPr="00EA0BE1" w:rsidRDefault="00EA0BE1" w:rsidP="00EA0BE1">
      <w:pPr>
        <w:spacing w:after="0" w:line="259" w:lineRule="auto"/>
        <w:ind w:left="0" w:firstLine="0"/>
        <w:rPr>
          <w:rFonts w:ascii="Arial" w:hAnsi="Arial" w:cs="Arial"/>
          <w:szCs w:val="24"/>
        </w:rPr>
      </w:pPr>
      <w:r w:rsidRPr="00EA0BE1">
        <w:rPr>
          <w:rFonts w:ascii="Arial" w:hAnsi="Arial" w:cs="Arial"/>
          <w:szCs w:val="24"/>
        </w:rPr>
        <w:t xml:space="preserve"> </w:t>
      </w:r>
    </w:p>
    <w:p w14:paraId="6E4927DF" w14:textId="77777777" w:rsidR="008E1F7E" w:rsidRDefault="008E1F7E">
      <w:pPr>
        <w:spacing w:after="160" w:line="259" w:lineRule="auto"/>
        <w:ind w:left="0" w:firstLine="0"/>
        <w:rPr>
          <w:rFonts w:ascii="Arial" w:hAnsi="Arial" w:cs="Arial"/>
          <w:b/>
          <w:szCs w:val="24"/>
        </w:rPr>
        <w:sectPr w:rsidR="008E1F7E" w:rsidSect="008C5718">
          <w:headerReference w:type="even" r:id="rId14"/>
          <w:headerReference w:type="default" r:id="rId15"/>
          <w:footerReference w:type="even" r:id="rId16"/>
          <w:footerReference w:type="default" r:id="rId17"/>
          <w:headerReference w:type="first" r:id="rId18"/>
          <w:footerReference w:type="first" r:id="rId19"/>
          <w:pgSz w:w="11899" w:h="16841"/>
          <w:pgMar w:top="1328" w:right="1445" w:bottom="2249" w:left="1440" w:header="720" w:footer="720" w:gutter="0"/>
          <w:cols w:space="720"/>
        </w:sectPr>
      </w:pPr>
    </w:p>
    <w:p w14:paraId="6BDFBCEB" w14:textId="078B9B17" w:rsidR="006D2FD3" w:rsidRDefault="006D2FD3">
      <w:pPr>
        <w:spacing w:after="160" w:line="259" w:lineRule="auto"/>
        <w:ind w:left="0" w:firstLine="0"/>
        <w:rPr>
          <w:rFonts w:ascii="Arial" w:hAnsi="Arial" w:cs="Arial"/>
          <w:b/>
          <w:szCs w:val="24"/>
        </w:rPr>
      </w:pPr>
    </w:p>
    <w:p w14:paraId="17785518" w14:textId="08731F1F" w:rsidR="006D2FD3" w:rsidRDefault="006D2FD3" w:rsidP="006D2FD3">
      <w:pPr>
        <w:spacing w:after="0" w:line="259" w:lineRule="auto"/>
        <w:ind w:left="0" w:firstLine="0"/>
        <w:rPr>
          <w:rFonts w:ascii="Arial" w:hAnsi="Arial" w:cs="Arial"/>
          <w:bCs/>
          <w:szCs w:val="24"/>
        </w:rPr>
      </w:pPr>
      <w:r w:rsidRPr="00EA0BE1">
        <w:rPr>
          <w:rFonts w:ascii="Arial" w:hAnsi="Arial" w:cs="Arial"/>
          <w:b/>
          <w:szCs w:val="24"/>
        </w:rPr>
        <w:t xml:space="preserve">Appendix </w:t>
      </w:r>
      <w:r>
        <w:rPr>
          <w:rFonts w:ascii="Arial" w:hAnsi="Arial" w:cs="Arial"/>
          <w:b/>
          <w:szCs w:val="24"/>
        </w:rPr>
        <w:t xml:space="preserve">2 – Common </w:t>
      </w:r>
      <w:proofErr w:type="gramStart"/>
      <w:r>
        <w:rPr>
          <w:rFonts w:ascii="Arial" w:hAnsi="Arial" w:cs="Arial"/>
          <w:b/>
          <w:szCs w:val="24"/>
        </w:rPr>
        <w:t>Prayers</w:t>
      </w:r>
      <w:r w:rsidR="004A12EC">
        <w:rPr>
          <w:rFonts w:ascii="Arial" w:hAnsi="Arial" w:cs="Arial"/>
          <w:b/>
          <w:szCs w:val="24"/>
        </w:rPr>
        <w:t xml:space="preserve">  </w:t>
      </w:r>
      <w:r w:rsidRPr="006D2FD3">
        <w:rPr>
          <w:rFonts w:ascii="Arial" w:hAnsi="Arial" w:cs="Arial"/>
          <w:bCs/>
          <w:szCs w:val="24"/>
        </w:rPr>
        <w:t>[</w:t>
      </w:r>
      <w:proofErr w:type="gramEnd"/>
      <w:r w:rsidRPr="006D2FD3">
        <w:rPr>
          <w:rFonts w:ascii="Arial" w:hAnsi="Arial" w:cs="Arial"/>
          <w:bCs/>
          <w:i/>
          <w:iCs/>
          <w:szCs w:val="24"/>
        </w:rPr>
        <w:t>Take</w:t>
      </w:r>
      <w:r w:rsidR="000D5F8C">
        <w:rPr>
          <w:rFonts w:ascii="Arial" w:hAnsi="Arial" w:cs="Arial"/>
          <w:bCs/>
          <w:i/>
          <w:iCs/>
          <w:szCs w:val="24"/>
        </w:rPr>
        <w:t xml:space="preserve">n </w:t>
      </w:r>
      <w:r w:rsidRPr="006D2FD3">
        <w:rPr>
          <w:rFonts w:ascii="Arial" w:hAnsi="Arial" w:cs="Arial"/>
          <w:bCs/>
          <w:i/>
          <w:iCs/>
          <w:szCs w:val="24"/>
        </w:rPr>
        <w:t>from Section 9.5 (pp72-78 of the Prayer &amp; Liturgy Directory</w:t>
      </w:r>
      <w:r w:rsidRPr="006D2FD3">
        <w:rPr>
          <w:rFonts w:ascii="Arial" w:hAnsi="Arial" w:cs="Arial"/>
          <w:bCs/>
          <w:szCs w:val="24"/>
        </w:rPr>
        <w:t xml:space="preserve">]  </w:t>
      </w:r>
    </w:p>
    <w:p w14:paraId="5789039F" w14:textId="77777777" w:rsidR="00FA44A1" w:rsidRDefault="00FA44A1" w:rsidP="006D2FD3">
      <w:pPr>
        <w:spacing w:after="0" w:line="259" w:lineRule="auto"/>
        <w:ind w:left="0" w:firstLine="0"/>
        <w:rPr>
          <w:rFonts w:ascii="Arial" w:hAnsi="Arial" w:cs="Arial"/>
          <w:bCs/>
          <w:szCs w:val="24"/>
        </w:rPr>
      </w:pPr>
    </w:p>
    <w:p w14:paraId="392CDCD5" w14:textId="77777777" w:rsidR="004A12EC" w:rsidRDefault="004A12EC" w:rsidP="004A12EC">
      <w:pPr>
        <w:pStyle w:val="Heading3"/>
        <w:ind w:left="-3"/>
      </w:pPr>
      <w:r>
        <w:t>9.5 Common prayers</w:t>
      </w:r>
    </w:p>
    <w:p w14:paraId="1EB39680" w14:textId="77777777" w:rsidR="00900B60" w:rsidRDefault="00900B60" w:rsidP="004A12EC">
      <w:pPr>
        <w:spacing w:after="0"/>
        <w:ind w:left="14" w:right="53"/>
      </w:pPr>
    </w:p>
    <w:p w14:paraId="0920A96E" w14:textId="248F0B5C" w:rsidR="004A12EC" w:rsidRDefault="004A12EC" w:rsidP="004A12EC">
      <w:pPr>
        <w:spacing w:after="0"/>
        <w:ind w:left="14" w:right="53"/>
      </w:pPr>
      <w:r>
        <w:t>This list is introduced in section 7.10 (‘Common prayers’).</w:t>
      </w:r>
    </w:p>
    <w:tbl>
      <w:tblPr>
        <w:tblStyle w:val="TableGrid0"/>
        <w:tblW w:w="9628" w:type="dxa"/>
        <w:tblInd w:w="5" w:type="dxa"/>
        <w:tblCellMar>
          <w:top w:w="169" w:type="dxa"/>
          <w:left w:w="113" w:type="dxa"/>
          <w:bottom w:w="54" w:type="dxa"/>
          <w:right w:w="113" w:type="dxa"/>
        </w:tblCellMar>
        <w:tblLook w:val="04A0" w:firstRow="1" w:lastRow="0" w:firstColumn="1" w:lastColumn="0" w:noHBand="0" w:noVBand="1"/>
      </w:tblPr>
      <w:tblGrid>
        <w:gridCol w:w="1412"/>
        <w:gridCol w:w="2054"/>
        <w:gridCol w:w="2054"/>
        <w:gridCol w:w="2091"/>
        <w:gridCol w:w="2017"/>
      </w:tblGrid>
      <w:tr w:rsidR="004A12EC" w14:paraId="51ABC6A6" w14:textId="77777777" w:rsidTr="00A926FB">
        <w:trPr>
          <w:trHeight w:val="458"/>
        </w:trPr>
        <w:tc>
          <w:tcPr>
            <w:tcW w:w="1412" w:type="dxa"/>
            <w:tcBorders>
              <w:top w:val="single" w:sz="4" w:space="0" w:color="231F20"/>
              <w:left w:val="single" w:sz="4" w:space="0" w:color="231F20"/>
              <w:bottom w:val="single" w:sz="4" w:space="0" w:color="231F20"/>
              <w:right w:val="single" w:sz="4" w:space="0" w:color="231F20"/>
            </w:tcBorders>
            <w:vAlign w:val="bottom"/>
          </w:tcPr>
          <w:p w14:paraId="45109077" w14:textId="77777777" w:rsidR="004A12EC" w:rsidRPr="000949E3" w:rsidRDefault="004A12EC" w:rsidP="00A926FB">
            <w:pPr>
              <w:spacing w:after="0" w:line="259" w:lineRule="auto"/>
              <w:ind w:left="0" w:firstLine="0"/>
              <w:jc w:val="both"/>
              <w:rPr>
                <w:color w:val="auto"/>
              </w:rPr>
            </w:pPr>
            <w:r w:rsidRPr="000949E3">
              <w:rPr>
                <w:b/>
                <w:color w:val="auto"/>
                <w:sz w:val="22"/>
              </w:rPr>
              <w:t>Age phase</w:t>
            </w:r>
          </w:p>
        </w:tc>
        <w:tc>
          <w:tcPr>
            <w:tcW w:w="2054" w:type="dxa"/>
            <w:tcBorders>
              <w:top w:val="single" w:sz="4" w:space="0" w:color="231F20"/>
              <w:left w:val="single" w:sz="4" w:space="0" w:color="231F20"/>
              <w:bottom w:val="single" w:sz="4" w:space="0" w:color="231F20"/>
              <w:right w:val="single" w:sz="4" w:space="0" w:color="231F20"/>
            </w:tcBorders>
            <w:vAlign w:val="bottom"/>
          </w:tcPr>
          <w:p w14:paraId="27830537" w14:textId="77777777" w:rsidR="004A12EC" w:rsidRPr="000949E3" w:rsidRDefault="004A12EC" w:rsidP="00A926FB">
            <w:pPr>
              <w:spacing w:after="0" w:line="259" w:lineRule="auto"/>
              <w:ind w:left="0" w:firstLine="0"/>
              <w:jc w:val="center"/>
              <w:rPr>
                <w:color w:val="auto"/>
              </w:rPr>
            </w:pPr>
            <w:r w:rsidRPr="000949E3">
              <w:rPr>
                <w:b/>
                <w:color w:val="auto"/>
                <w:sz w:val="22"/>
              </w:rPr>
              <w:t>5–7 (KS1)</w:t>
            </w:r>
          </w:p>
        </w:tc>
        <w:tc>
          <w:tcPr>
            <w:tcW w:w="2054" w:type="dxa"/>
            <w:tcBorders>
              <w:top w:val="single" w:sz="4" w:space="0" w:color="231F20"/>
              <w:left w:val="single" w:sz="4" w:space="0" w:color="231F20"/>
              <w:bottom w:val="single" w:sz="4" w:space="0" w:color="231F20"/>
              <w:right w:val="single" w:sz="4" w:space="0" w:color="231F20"/>
            </w:tcBorders>
            <w:vAlign w:val="bottom"/>
          </w:tcPr>
          <w:p w14:paraId="686BDC9B" w14:textId="77777777" w:rsidR="004A12EC" w:rsidRDefault="004A12EC" w:rsidP="00A926FB">
            <w:pPr>
              <w:spacing w:after="0" w:line="259" w:lineRule="auto"/>
              <w:ind w:left="27" w:firstLine="0"/>
            </w:pPr>
            <w:r>
              <w:rPr>
                <w:b/>
                <w:sz w:val="22"/>
              </w:rPr>
              <w:t>7–9 (Lower KS2)</w:t>
            </w:r>
          </w:p>
        </w:tc>
        <w:tc>
          <w:tcPr>
            <w:tcW w:w="2091" w:type="dxa"/>
            <w:tcBorders>
              <w:top w:val="single" w:sz="4" w:space="0" w:color="231F20"/>
              <w:left w:val="single" w:sz="4" w:space="0" w:color="231F20"/>
              <w:bottom w:val="single" w:sz="4" w:space="0" w:color="231F20"/>
              <w:right w:val="single" w:sz="4" w:space="0" w:color="231F20"/>
            </w:tcBorders>
            <w:vAlign w:val="bottom"/>
          </w:tcPr>
          <w:p w14:paraId="0CFB070B" w14:textId="77777777" w:rsidR="004A12EC" w:rsidRDefault="004A12EC" w:rsidP="00A926FB">
            <w:pPr>
              <w:spacing w:after="0" w:line="259" w:lineRule="auto"/>
              <w:ind w:left="14" w:firstLine="0"/>
            </w:pPr>
            <w:r>
              <w:rPr>
                <w:b/>
                <w:sz w:val="22"/>
              </w:rPr>
              <w:t>9–11 (Upper KS2)</w:t>
            </w:r>
          </w:p>
        </w:tc>
        <w:tc>
          <w:tcPr>
            <w:tcW w:w="2017" w:type="dxa"/>
            <w:tcBorders>
              <w:top w:val="single" w:sz="4" w:space="0" w:color="231F20"/>
              <w:left w:val="single" w:sz="4" w:space="0" w:color="231F20"/>
              <w:bottom w:val="single" w:sz="4" w:space="0" w:color="231F20"/>
              <w:right w:val="single" w:sz="4" w:space="0" w:color="231F20"/>
            </w:tcBorders>
            <w:vAlign w:val="bottom"/>
          </w:tcPr>
          <w:p w14:paraId="1549F795" w14:textId="77777777" w:rsidR="004A12EC" w:rsidRDefault="004A12EC" w:rsidP="00A926FB">
            <w:pPr>
              <w:spacing w:after="0" w:line="259" w:lineRule="auto"/>
              <w:ind w:left="0" w:firstLine="0"/>
              <w:jc w:val="center"/>
            </w:pPr>
            <w:r>
              <w:rPr>
                <w:b/>
                <w:sz w:val="22"/>
              </w:rPr>
              <w:t>11–14 (KS3)</w:t>
            </w:r>
          </w:p>
        </w:tc>
      </w:tr>
      <w:tr w:rsidR="004A12EC" w14:paraId="12962B98" w14:textId="77777777" w:rsidTr="00A926FB">
        <w:trPr>
          <w:trHeight w:val="2478"/>
        </w:trPr>
        <w:tc>
          <w:tcPr>
            <w:tcW w:w="1412" w:type="dxa"/>
            <w:tcBorders>
              <w:top w:val="single" w:sz="4" w:space="0" w:color="231F20"/>
              <w:left w:val="single" w:sz="4" w:space="0" w:color="231F20"/>
              <w:bottom w:val="single" w:sz="4" w:space="0" w:color="231F20"/>
              <w:right w:val="single" w:sz="4" w:space="0" w:color="231F20"/>
            </w:tcBorders>
          </w:tcPr>
          <w:p w14:paraId="45F0BEFF" w14:textId="77777777" w:rsidR="004A12EC" w:rsidRPr="000949E3" w:rsidRDefault="004A12EC" w:rsidP="00A926FB">
            <w:pPr>
              <w:spacing w:after="0" w:line="259" w:lineRule="auto"/>
              <w:ind w:left="0" w:firstLine="0"/>
              <w:rPr>
                <w:color w:val="auto"/>
              </w:rPr>
            </w:pPr>
            <w:r w:rsidRPr="000949E3">
              <w:rPr>
                <w:color w:val="auto"/>
                <w:sz w:val="18"/>
              </w:rPr>
              <w:t>Prayers</w:t>
            </w:r>
          </w:p>
        </w:tc>
        <w:tc>
          <w:tcPr>
            <w:tcW w:w="2054" w:type="dxa"/>
            <w:tcBorders>
              <w:top w:val="single" w:sz="4" w:space="0" w:color="231F20"/>
              <w:left w:val="single" w:sz="4" w:space="0" w:color="231F20"/>
              <w:bottom w:val="single" w:sz="4" w:space="0" w:color="231F20"/>
              <w:right w:val="single" w:sz="4" w:space="0" w:color="231F20"/>
            </w:tcBorders>
            <w:vAlign w:val="bottom"/>
          </w:tcPr>
          <w:p w14:paraId="3FDC1DAB" w14:textId="77777777" w:rsidR="004A12EC" w:rsidRPr="000949E3" w:rsidRDefault="004A12EC" w:rsidP="004A12EC">
            <w:pPr>
              <w:numPr>
                <w:ilvl w:val="0"/>
                <w:numId w:val="15"/>
              </w:numPr>
              <w:spacing w:after="28" w:line="262" w:lineRule="auto"/>
              <w:ind w:hanging="227"/>
              <w:rPr>
                <w:color w:val="auto"/>
              </w:rPr>
            </w:pPr>
            <w:r w:rsidRPr="000949E3">
              <w:rPr>
                <w:color w:val="auto"/>
                <w:sz w:val="18"/>
              </w:rPr>
              <w:t>The Sign of the Cross</w:t>
            </w:r>
          </w:p>
          <w:p w14:paraId="7A6B0B93" w14:textId="77777777" w:rsidR="004A12EC" w:rsidRPr="000949E3" w:rsidRDefault="004A12EC" w:rsidP="004A12EC">
            <w:pPr>
              <w:numPr>
                <w:ilvl w:val="0"/>
                <w:numId w:val="15"/>
              </w:numPr>
              <w:spacing w:after="31" w:line="259" w:lineRule="auto"/>
              <w:ind w:hanging="227"/>
              <w:rPr>
                <w:color w:val="auto"/>
              </w:rPr>
            </w:pPr>
            <w:r w:rsidRPr="000949E3">
              <w:rPr>
                <w:color w:val="auto"/>
                <w:sz w:val="18"/>
              </w:rPr>
              <w:t>The Lord’s Prayer</w:t>
            </w:r>
          </w:p>
          <w:p w14:paraId="77A7FA2A" w14:textId="77777777" w:rsidR="004A12EC" w:rsidRPr="000949E3" w:rsidRDefault="004A12EC" w:rsidP="004A12EC">
            <w:pPr>
              <w:numPr>
                <w:ilvl w:val="0"/>
                <w:numId w:val="15"/>
              </w:numPr>
              <w:spacing w:after="31" w:line="259" w:lineRule="auto"/>
              <w:ind w:hanging="227"/>
              <w:rPr>
                <w:color w:val="auto"/>
              </w:rPr>
            </w:pPr>
            <w:r w:rsidRPr="000949E3">
              <w:rPr>
                <w:color w:val="auto"/>
                <w:sz w:val="18"/>
              </w:rPr>
              <w:t>Hail Mary</w:t>
            </w:r>
          </w:p>
          <w:p w14:paraId="02350F87" w14:textId="77777777" w:rsidR="004A12EC" w:rsidRPr="000949E3" w:rsidRDefault="004A12EC" w:rsidP="004A12EC">
            <w:pPr>
              <w:numPr>
                <w:ilvl w:val="0"/>
                <w:numId w:val="15"/>
              </w:numPr>
              <w:spacing w:after="31" w:line="259" w:lineRule="auto"/>
              <w:ind w:hanging="227"/>
              <w:rPr>
                <w:color w:val="auto"/>
              </w:rPr>
            </w:pPr>
            <w:r w:rsidRPr="000949E3">
              <w:rPr>
                <w:color w:val="auto"/>
                <w:sz w:val="18"/>
              </w:rPr>
              <w:t>Glory be</w:t>
            </w:r>
          </w:p>
          <w:p w14:paraId="48A161AB" w14:textId="77777777" w:rsidR="004A12EC" w:rsidRPr="000949E3" w:rsidRDefault="004A12EC" w:rsidP="004A12EC">
            <w:pPr>
              <w:numPr>
                <w:ilvl w:val="0"/>
                <w:numId w:val="15"/>
              </w:numPr>
              <w:spacing w:after="28" w:line="262" w:lineRule="auto"/>
              <w:ind w:hanging="227"/>
              <w:rPr>
                <w:color w:val="auto"/>
              </w:rPr>
            </w:pPr>
            <w:r w:rsidRPr="000949E3">
              <w:rPr>
                <w:color w:val="auto"/>
                <w:sz w:val="18"/>
              </w:rPr>
              <w:t>Grace before meals</w:t>
            </w:r>
          </w:p>
          <w:p w14:paraId="722CBCBB" w14:textId="77777777" w:rsidR="004A12EC" w:rsidRPr="000949E3" w:rsidRDefault="004A12EC" w:rsidP="004A12EC">
            <w:pPr>
              <w:numPr>
                <w:ilvl w:val="0"/>
                <w:numId w:val="15"/>
              </w:numPr>
              <w:spacing w:after="0" w:line="259" w:lineRule="auto"/>
              <w:ind w:hanging="227"/>
              <w:rPr>
                <w:color w:val="auto"/>
              </w:rPr>
            </w:pPr>
            <w:r w:rsidRPr="000949E3">
              <w:rPr>
                <w:color w:val="auto"/>
                <w:sz w:val="18"/>
              </w:rPr>
              <w:t>Grace after meals</w:t>
            </w:r>
          </w:p>
        </w:tc>
        <w:tc>
          <w:tcPr>
            <w:tcW w:w="2054" w:type="dxa"/>
            <w:tcBorders>
              <w:top w:val="single" w:sz="4" w:space="0" w:color="231F20"/>
              <w:left w:val="single" w:sz="4" w:space="0" w:color="231F20"/>
              <w:bottom w:val="single" w:sz="4" w:space="0" w:color="231F20"/>
              <w:right w:val="single" w:sz="4" w:space="0" w:color="231F20"/>
            </w:tcBorders>
          </w:tcPr>
          <w:p w14:paraId="39513A16" w14:textId="77777777" w:rsidR="004A12EC" w:rsidRDefault="004A12EC" w:rsidP="004A12EC">
            <w:pPr>
              <w:numPr>
                <w:ilvl w:val="0"/>
                <w:numId w:val="16"/>
              </w:numPr>
              <w:spacing w:after="28" w:line="262" w:lineRule="auto"/>
              <w:ind w:hanging="227"/>
            </w:pPr>
            <w:r>
              <w:rPr>
                <w:sz w:val="18"/>
              </w:rPr>
              <w:t>The Apostles’ Creed</w:t>
            </w:r>
          </w:p>
          <w:p w14:paraId="7C2E240C" w14:textId="77777777" w:rsidR="004A12EC" w:rsidRDefault="004A12EC" w:rsidP="004A12EC">
            <w:pPr>
              <w:numPr>
                <w:ilvl w:val="0"/>
                <w:numId w:val="16"/>
              </w:numPr>
              <w:spacing w:after="28" w:line="262" w:lineRule="auto"/>
              <w:ind w:hanging="227"/>
            </w:pPr>
            <w:r>
              <w:rPr>
                <w:sz w:val="18"/>
              </w:rPr>
              <w:t>An Act of Contrition</w:t>
            </w:r>
          </w:p>
          <w:p w14:paraId="1129DA32" w14:textId="77777777" w:rsidR="004A12EC" w:rsidRDefault="004A12EC" w:rsidP="004A12EC">
            <w:pPr>
              <w:numPr>
                <w:ilvl w:val="0"/>
                <w:numId w:val="16"/>
              </w:numPr>
              <w:spacing w:after="31" w:line="259" w:lineRule="auto"/>
              <w:ind w:hanging="227"/>
            </w:pPr>
            <w:r>
              <w:rPr>
                <w:sz w:val="18"/>
              </w:rPr>
              <w:t>Angel of God</w:t>
            </w:r>
          </w:p>
          <w:p w14:paraId="0DA47121" w14:textId="77777777" w:rsidR="004A12EC" w:rsidRDefault="004A12EC" w:rsidP="004A12EC">
            <w:pPr>
              <w:numPr>
                <w:ilvl w:val="0"/>
                <w:numId w:val="16"/>
              </w:numPr>
              <w:spacing w:after="31" w:line="259" w:lineRule="auto"/>
              <w:ind w:hanging="227"/>
            </w:pPr>
            <w:r>
              <w:rPr>
                <w:sz w:val="18"/>
              </w:rPr>
              <w:t>Come, Holy Spirit</w:t>
            </w:r>
          </w:p>
          <w:p w14:paraId="7894C4F8" w14:textId="77777777" w:rsidR="004A12EC" w:rsidRDefault="004A12EC" w:rsidP="004A12EC">
            <w:pPr>
              <w:numPr>
                <w:ilvl w:val="0"/>
                <w:numId w:val="16"/>
              </w:numPr>
              <w:spacing w:after="3" w:line="259" w:lineRule="auto"/>
              <w:ind w:hanging="227"/>
            </w:pPr>
            <w:r>
              <w:rPr>
                <w:sz w:val="18"/>
              </w:rPr>
              <w:t xml:space="preserve">The Prayer of </w:t>
            </w:r>
          </w:p>
          <w:p w14:paraId="7E5550F5" w14:textId="77777777" w:rsidR="004A12EC" w:rsidRDefault="004A12EC" w:rsidP="00A926FB">
            <w:pPr>
              <w:spacing w:after="3" w:line="259" w:lineRule="auto"/>
              <w:ind w:left="0" w:right="49" w:firstLine="0"/>
              <w:jc w:val="center"/>
            </w:pPr>
            <w:r>
              <w:rPr>
                <w:sz w:val="18"/>
              </w:rPr>
              <w:t xml:space="preserve">St Richard of </w:t>
            </w:r>
          </w:p>
          <w:p w14:paraId="2A0FB261" w14:textId="77777777" w:rsidR="004A12EC" w:rsidRDefault="004A12EC" w:rsidP="00A926FB">
            <w:pPr>
              <w:spacing w:after="0" w:line="259" w:lineRule="auto"/>
              <w:ind w:left="340" w:firstLine="0"/>
            </w:pPr>
            <w:r>
              <w:rPr>
                <w:sz w:val="18"/>
              </w:rPr>
              <w:t>Chichester</w:t>
            </w:r>
          </w:p>
        </w:tc>
        <w:tc>
          <w:tcPr>
            <w:tcW w:w="2091" w:type="dxa"/>
            <w:tcBorders>
              <w:top w:val="single" w:sz="4" w:space="0" w:color="231F20"/>
              <w:left w:val="single" w:sz="4" w:space="0" w:color="231F20"/>
              <w:bottom w:val="single" w:sz="4" w:space="0" w:color="231F20"/>
              <w:right w:val="single" w:sz="4" w:space="0" w:color="231F20"/>
            </w:tcBorders>
          </w:tcPr>
          <w:p w14:paraId="373AF1F4" w14:textId="77777777" w:rsidR="004A12EC" w:rsidRDefault="004A12EC" w:rsidP="004A12EC">
            <w:pPr>
              <w:numPr>
                <w:ilvl w:val="0"/>
                <w:numId w:val="17"/>
              </w:numPr>
              <w:spacing w:after="31" w:line="259" w:lineRule="auto"/>
              <w:ind w:hanging="227"/>
            </w:pPr>
            <w:r>
              <w:rPr>
                <w:sz w:val="18"/>
              </w:rPr>
              <w:t>Morning Offering</w:t>
            </w:r>
          </w:p>
          <w:p w14:paraId="6B60F8C0" w14:textId="77777777" w:rsidR="004A12EC" w:rsidRDefault="004A12EC" w:rsidP="004A12EC">
            <w:pPr>
              <w:numPr>
                <w:ilvl w:val="0"/>
                <w:numId w:val="17"/>
              </w:numPr>
              <w:spacing w:after="31" w:line="259" w:lineRule="auto"/>
              <w:ind w:hanging="227"/>
            </w:pPr>
            <w:r>
              <w:rPr>
                <w:sz w:val="18"/>
              </w:rPr>
              <w:t>The Rosary</w:t>
            </w:r>
          </w:p>
          <w:p w14:paraId="0233D929" w14:textId="77777777" w:rsidR="004A12EC" w:rsidRDefault="004A12EC" w:rsidP="004A12EC">
            <w:pPr>
              <w:numPr>
                <w:ilvl w:val="0"/>
                <w:numId w:val="17"/>
              </w:numPr>
              <w:spacing w:after="31" w:line="259" w:lineRule="auto"/>
              <w:ind w:hanging="227"/>
            </w:pPr>
            <w:r>
              <w:rPr>
                <w:sz w:val="18"/>
              </w:rPr>
              <w:t>The Magnificat</w:t>
            </w:r>
          </w:p>
          <w:p w14:paraId="1A1EB3AB" w14:textId="77777777" w:rsidR="004A12EC" w:rsidRDefault="004A12EC" w:rsidP="004A12EC">
            <w:pPr>
              <w:numPr>
                <w:ilvl w:val="0"/>
                <w:numId w:val="17"/>
              </w:numPr>
              <w:spacing w:after="31" w:line="259" w:lineRule="auto"/>
              <w:ind w:hanging="227"/>
            </w:pPr>
            <w:r>
              <w:rPr>
                <w:sz w:val="18"/>
              </w:rPr>
              <w:t>Act of Faith</w:t>
            </w:r>
          </w:p>
          <w:p w14:paraId="26DF5C53" w14:textId="77777777" w:rsidR="004A12EC" w:rsidRDefault="004A12EC" w:rsidP="004A12EC">
            <w:pPr>
              <w:numPr>
                <w:ilvl w:val="0"/>
                <w:numId w:val="17"/>
              </w:numPr>
              <w:spacing w:after="31" w:line="259" w:lineRule="auto"/>
              <w:ind w:hanging="227"/>
            </w:pPr>
            <w:r>
              <w:rPr>
                <w:sz w:val="18"/>
              </w:rPr>
              <w:t>Act of Hope</w:t>
            </w:r>
          </w:p>
          <w:p w14:paraId="61E5A548" w14:textId="77777777" w:rsidR="004A12EC" w:rsidRDefault="004A12EC" w:rsidP="004A12EC">
            <w:pPr>
              <w:numPr>
                <w:ilvl w:val="0"/>
                <w:numId w:val="17"/>
              </w:numPr>
              <w:spacing w:after="0" w:line="259" w:lineRule="auto"/>
              <w:ind w:hanging="227"/>
            </w:pPr>
            <w:r>
              <w:rPr>
                <w:sz w:val="18"/>
              </w:rPr>
              <w:t>Act of Love</w:t>
            </w:r>
          </w:p>
        </w:tc>
        <w:tc>
          <w:tcPr>
            <w:tcW w:w="2017" w:type="dxa"/>
            <w:tcBorders>
              <w:top w:val="single" w:sz="4" w:space="0" w:color="231F20"/>
              <w:left w:val="single" w:sz="4" w:space="0" w:color="231F20"/>
              <w:bottom w:val="single" w:sz="4" w:space="0" w:color="231F20"/>
              <w:right w:val="single" w:sz="4" w:space="0" w:color="231F20"/>
            </w:tcBorders>
          </w:tcPr>
          <w:p w14:paraId="42029FC9" w14:textId="77777777" w:rsidR="004A12EC" w:rsidRDefault="004A12EC" w:rsidP="004A12EC">
            <w:pPr>
              <w:numPr>
                <w:ilvl w:val="0"/>
                <w:numId w:val="18"/>
              </w:numPr>
              <w:spacing w:after="31" w:line="259" w:lineRule="auto"/>
              <w:ind w:hanging="227"/>
            </w:pPr>
            <w:r>
              <w:rPr>
                <w:sz w:val="18"/>
              </w:rPr>
              <w:t>The Benedictus</w:t>
            </w:r>
          </w:p>
          <w:p w14:paraId="79B8B9AF" w14:textId="77777777" w:rsidR="004A12EC" w:rsidRDefault="004A12EC" w:rsidP="004A12EC">
            <w:pPr>
              <w:numPr>
                <w:ilvl w:val="0"/>
                <w:numId w:val="18"/>
              </w:numPr>
              <w:spacing w:after="31" w:line="259" w:lineRule="auto"/>
              <w:ind w:hanging="227"/>
            </w:pPr>
            <w:r>
              <w:rPr>
                <w:sz w:val="18"/>
              </w:rPr>
              <w:t>The Angelus</w:t>
            </w:r>
          </w:p>
          <w:p w14:paraId="3EB85C58" w14:textId="77777777" w:rsidR="004A12EC" w:rsidRDefault="004A12EC" w:rsidP="004A12EC">
            <w:pPr>
              <w:numPr>
                <w:ilvl w:val="0"/>
                <w:numId w:val="18"/>
              </w:numPr>
              <w:spacing w:after="31" w:line="259" w:lineRule="auto"/>
              <w:ind w:hanging="227"/>
            </w:pPr>
            <w:r>
              <w:rPr>
                <w:sz w:val="18"/>
              </w:rPr>
              <w:t>Hail Holy Queen</w:t>
            </w:r>
          </w:p>
          <w:p w14:paraId="41BB79DB" w14:textId="77777777" w:rsidR="004A12EC" w:rsidRDefault="004A12EC" w:rsidP="004A12EC">
            <w:pPr>
              <w:numPr>
                <w:ilvl w:val="0"/>
                <w:numId w:val="18"/>
              </w:numPr>
              <w:spacing w:after="31" w:line="259" w:lineRule="auto"/>
              <w:ind w:hanging="227"/>
            </w:pPr>
            <w:r>
              <w:rPr>
                <w:sz w:val="18"/>
              </w:rPr>
              <w:t xml:space="preserve">The </w:t>
            </w:r>
            <w:proofErr w:type="spellStart"/>
            <w:r>
              <w:rPr>
                <w:sz w:val="18"/>
              </w:rPr>
              <w:t>Memorare</w:t>
            </w:r>
            <w:proofErr w:type="spellEnd"/>
          </w:p>
          <w:p w14:paraId="503E90E3" w14:textId="77777777" w:rsidR="004A12EC" w:rsidRDefault="004A12EC" w:rsidP="004A12EC">
            <w:pPr>
              <w:numPr>
                <w:ilvl w:val="0"/>
                <w:numId w:val="18"/>
              </w:numPr>
              <w:spacing w:after="28" w:line="262" w:lineRule="auto"/>
              <w:ind w:hanging="227"/>
            </w:pPr>
            <w:r>
              <w:rPr>
                <w:sz w:val="18"/>
              </w:rPr>
              <w:t xml:space="preserve">Jesus, Mary and Joseph, I give you </w:t>
            </w:r>
          </w:p>
          <w:p w14:paraId="0B493580" w14:textId="77777777" w:rsidR="004A12EC" w:rsidRDefault="004A12EC" w:rsidP="004A12EC">
            <w:pPr>
              <w:numPr>
                <w:ilvl w:val="0"/>
                <w:numId w:val="18"/>
              </w:numPr>
              <w:spacing w:after="0" w:line="259" w:lineRule="auto"/>
              <w:ind w:hanging="227"/>
            </w:pPr>
            <w:r>
              <w:rPr>
                <w:sz w:val="18"/>
              </w:rPr>
              <w:t>Eternal Rest</w:t>
            </w:r>
          </w:p>
        </w:tc>
      </w:tr>
    </w:tbl>
    <w:p w14:paraId="3E2493CD" w14:textId="77777777" w:rsidR="004A12EC" w:rsidRDefault="004A12EC" w:rsidP="004A12EC">
      <w:pPr>
        <w:pStyle w:val="Heading4"/>
        <w:spacing w:after="100"/>
        <w:ind w:left="-3"/>
      </w:pPr>
    </w:p>
    <w:p w14:paraId="2613339F" w14:textId="098493BE" w:rsidR="004A12EC" w:rsidRDefault="004A12EC" w:rsidP="004A12EC">
      <w:pPr>
        <w:pStyle w:val="Heading4"/>
        <w:spacing w:after="100"/>
        <w:ind w:left="-3"/>
      </w:pPr>
      <w:r>
        <w:t>The Sign of the Cross</w:t>
      </w:r>
    </w:p>
    <w:p w14:paraId="49B02697" w14:textId="77777777" w:rsidR="004A12EC" w:rsidRDefault="004A12EC" w:rsidP="004A12EC">
      <w:pPr>
        <w:spacing w:after="134" w:line="259" w:lineRule="auto"/>
        <w:ind w:left="562" w:right="6351"/>
      </w:pPr>
      <w:r>
        <w:rPr>
          <w:i/>
        </w:rPr>
        <w:t>In the name of the Father and of the Son and of the Holy Spirit. Amen.</w:t>
      </w:r>
    </w:p>
    <w:p w14:paraId="05C541CE" w14:textId="77777777" w:rsidR="004A12EC" w:rsidRDefault="004A12EC" w:rsidP="004A12EC">
      <w:pPr>
        <w:spacing w:after="229"/>
        <w:ind w:left="1722" w:right="33"/>
        <w:jc w:val="right"/>
      </w:pPr>
      <w:r>
        <w:rPr>
          <w:sz w:val="18"/>
        </w:rPr>
        <w:t>The sign of the cross is both an action and a statement of faith. A physical reminder of our redemption in the cross and an expression of faith in the Trinity.</w:t>
      </w:r>
    </w:p>
    <w:p w14:paraId="7B7A323B" w14:textId="77777777" w:rsidR="004A12EC" w:rsidRDefault="004A12EC" w:rsidP="004A12EC">
      <w:pPr>
        <w:pStyle w:val="Heading4"/>
        <w:spacing w:after="100"/>
        <w:ind w:left="-3"/>
      </w:pPr>
      <w:r>
        <w:t>The Lord’s Prayer</w:t>
      </w:r>
    </w:p>
    <w:p w14:paraId="19E5FCB1" w14:textId="77777777" w:rsidR="004A12EC" w:rsidRDefault="004A12EC" w:rsidP="004A12EC">
      <w:pPr>
        <w:spacing w:after="3" w:line="259" w:lineRule="auto"/>
        <w:ind w:left="562" w:right="5286"/>
      </w:pPr>
      <w:r>
        <w:rPr>
          <w:i/>
        </w:rPr>
        <w:t>Our Father who art in heaven, hallowed be thy name.</w:t>
      </w:r>
    </w:p>
    <w:p w14:paraId="271BE480" w14:textId="77777777" w:rsidR="004A12EC" w:rsidRDefault="004A12EC" w:rsidP="004A12EC">
      <w:pPr>
        <w:spacing w:after="3" w:line="259" w:lineRule="auto"/>
        <w:ind w:left="562"/>
      </w:pPr>
      <w:r>
        <w:rPr>
          <w:i/>
        </w:rPr>
        <w:t>Thy kingdom come.</w:t>
      </w:r>
    </w:p>
    <w:p w14:paraId="7419BFF0" w14:textId="77777777" w:rsidR="004A12EC" w:rsidRDefault="004A12EC" w:rsidP="004A12EC">
      <w:pPr>
        <w:spacing w:after="49" w:line="259" w:lineRule="auto"/>
        <w:ind w:left="562" w:right="6354"/>
      </w:pPr>
      <w:r>
        <w:rPr>
          <w:i/>
        </w:rPr>
        <w:t>Thy will be done on earth, as it is in heaven.</w:t>
      </w:r>
    </w:p>
    <w:p w14:paraId="1AE5584B" w14:textId="77777777" w:rsidR="004A12EC" w:rsidRDefault="004A12EC" w:rsidP="004A12EC">
      <w:pPr>
        <w:spacing w:after="3" w:line="259" w:lineRule="auto"/>
        <w:ind w:left="562" w:right="5545"/>
      </w:pPr>
      <w:r>
        <w:rPr>
          <w:i/>
        </w:rPr>
        <w:t xml:space="preserve">Give us this day our daily bread, and forgive us our trespasses, </w:t>
      </w:r>
    </w:p>
    <w:p w14:paraId="6B7903B2" w14:textId="77777777" w:rsidR="004A12EC" w:rsidRDefault="004A12EC" w:rsidP="004A12EC">
      <w:pPr>
        <w:spacing w:after="134" w:line="259" w:lineRule="auto"/>
        <w:ind w:left="562" w:right="4673"/>
      </w:pPr>
      <w:r>
        <w:rPr>
          <w:i/>
        </w:rPr>
        <w:t>as we forgive those who trespass against us, and lead us not into temptation, but deliver us from evil.</w:t>
      </w:r>
    </w:p>
    <w:p w14:paraId="1C8FA453" w14:textId="77777777" w:rsidR="004A12EC" w:rsidRDefault="004A12EC" w:rsidP="004A12EC">
      <w:pPr>
        <w:spacing w:after="229"/>
        <w:ind w:left="1253" w:right="33"/>
        <w:jc w:val="right"/>
      </w:pPr>
      <w:r>
        <w:rPr>
          <w:sz w:val="18"/>
        </w:rPr>
        <w:lastRenderedPageBreak/>
        <w:t>The Lord’s Prayer ‘is truly the summary of the whole of the Gospel’. (CCC 2761.)</w:t>
      </w:r>
    </w:p>
    <w:p w14:paraId="4D9FC3EA" w14:textId="437DA315" w:rsidR="004A12EC" w:rsidRDefault="004A12EC" w:rsidP="004A12EC">
      <w:pPr>
        <w:pStyle w:val="Heading4"/>
        <w:spacing w:after="100"/>
        <w:ind w:left="-3"/>
      </w:pPr>
      <w:r>
        <w:t>The Hail Mary</w:t>
      </w:r>
    </w:p>
    <w:p w14:paraId="052BD7F4" w14:textId="77777777" w:rsidR="004A12EC" w:rsidRDefault="004A12EC" w:rsidP="004A12EC">
      <w:pPr>
        <w:spacing w:after="3" w:line="259" w:lineRule="auto"/>
        <w:ind w:left="562" w:right="6544"/>
      </w:pPr>
      <w:r>
        <w:rPr>
          <w:i/>
        </w:rPr>
        <w:t>Hail, Mary, full of grace, the Lord is with thee.</w:t>
      </w:r>
    </w:p>
    <w:p w14:paraId="7E086D59" w14:textId="77777777" w:rsidR="004A12EC" w:rsidRDefault="004A12EC" w:rsidP="004A12EC">
      <w:pPr>
        <w:spacing w:after="134" w:line="259" w:lineRule="auto"/>
        <w:ind w:left="562" w:right="4874"/>
      </w:pPr>
      <w:r>
        <w:rPr>
          <w:i/>
        </w:rPr>
        <w:t>Blessed art thou among women and blessed is the fruit of thy womb, Jesus. Holy Mary, Mother of God, pray for us sinners, now and at the hour of our death. Amen.</w:t>
      </w:r>
    </w:p>
    <w:p w14:paraId="2457FB00" w14:textId="77777777" w:rsidR="004A12EC" w:rsidRDefault="004A12EC" w:rsidP="004A12EC">
      <w:pPr>
        <w:spacing w:after="7"/>
        <w:ind w:left="1253" w:right="33"/>
        <w:jc w:val="right"/>
      </w:pPr>
      <w:r>
        <w:rPr>
          <w:sz w:val="18"/>
        </w:rPr>
        <w:t xml:space="preserve">The first part of the Hail Mary is biblical, drawn from Gabriel’s greeting to Mary at the </w:t>
      </w:r>
    </w:p>
    <w:p w14:paraId="5E44F8A7" w14:textId="77777777" w:rsidR="004A12EC" w:rsidRDefault="004A12EC" w:rsidP="004A12EC">
      <w:pPr>
        <w:spacing w:after="229"/>
        <w:ind w:left="2252" w:right="33"/>
        <w:jc w:val="right"/>
      </w:pPr>
      <w:r>
        <w:rPr>
          <w:sz w:val="18"/>
        </w:rPr>
        <w:t>Annunciation and Elizabeth’s greeting at the Visitation. The second part of the prayer has its origins in 15th-century Italy.</w:t>
      </w:r>
    </w:p>
    <w:p w14:paraId="17040DB7" w14:textId="77777777" w:rsidR="004A12EC" w:rsidRDefault="004A12EC" w:rsidP="004A12EC">
      <w:pPr>
        <w:pStyle w:val="Heading4"/>
        <w:spacing w:after="100"/>
        <w:ind w:left="-3"/>
      </w:pPr>
      <w:r>
        <w:t xml:space="preserve">Glory be to the </w:t>
      </w:r>
      <w:proofErr w:type="gramStart"/>
      <w:r>
        <w:t>Father</w:t>
      </w:r>
      <w:proofErr w:type="gramEnd"/>
    </w:p>
    <w:p w14:paraId="118EE04D" w14:textId="77777777" w:rsidR="004A12EC" w:rsidRDefault="004A12EC" w:rsidP="004A12EC">
      <w:pPr>
        <w:spacing w:after="134" w:line="259" w:lineRule="auto"/>
        <w:ind w:left="562" w:right="6575"/>
      </w:pPr>
      <w:r>
        <w:rPr>
          <w:i/>
        </w:rPr>
        <w:t>Glory be to the Father and to the Son and to the Holy Spirit, as it was in the beginning is now, and ever shall be world without end. Amen.</w:t>
      </w:r>
    </w:p>
    <w:p w14:paraId="313FB401" w14:textId="77777777" w:rsidR="004A12EC" w:rsidRDefault="004A12EC" w:rsidP="004A12EC">
      <w:pPr>
        <w:spacing w:after="240" w:line="240" w:lineRule="auto"/>
        <w:ind w:left="2318" w:hanging="515"/>
      </w:pPr>
      <w:r>
        <w:rPr>
          <w:sz w:val="18"/>
        </w:rPr>
        <w:t>The doxology is a short expression of praise of the Trinity dating back to the early Church. It is used extensively in the Liturgy of the Hours and in devotions such as the Rosary.</w:t>
      </w:r>
    </w:p>
    <w:p w14:paraId="73E94F85" w14:textId="77777777" w:rsidR="004A12EC" w:rsidRDefault="004A12EC" w:rsidP="004A12EC">
      <w:pPr>
        <w:pStyle w:val="Heading4"/>
        <w:spacing w:after="100"/>
        <w:ind w:left="-3"/>
      </w:pPr>
      <w:r>
        <w:t>Grace before meals</w:t>
      </w:r>
    </w:p>
    <w:p w14:paraId="589C9441" w14:textId="77777777" w:rsidR="004A12EC" w:rsidRDefault="004A12EC" w:rsidP="004A12EC">
      <w:pPr>
        <w:spacing w:after="3" w:line="259" w:lineRule="auto"/>
        <w:ind w:left="562" w:right="4285"/>
      </w:pPr>
      <w:r>
        <w:rPr>
          <w:i/>
        </w:rPr>
        <w:t>Bless us, O Lord, and these your gifts which we are about to receive from your bounty.</w:t>
      </w:r>
    </w:p>
    <w:p w14:paraId="09F07408" w14:textId="77777777" w:rsidR="004A12EC" w:rsidRDefault="004A12EC" w:rsidP="004A12EC">
      <w:pPr>
        <w:spacing w:after="204" w:line="259" w:lineRule="auto"/>
        <w:ind w:left="562" w:right="6145"/>
      </w:pPr>
      <w:r>
        <w:rPr>
          <w:i/>
        </w:rPr>
        <w:t>Through Christ our Lord. Amen.</w:t>
      </w:r>
    </w:p>
    <w:p w14:paraId="68A01864" w14:textId="77777777" w:rsidR="004A12EC" w:rsidRDefault="004A12EC" w:rsidP="004A12EC">
      <w:pPr>
        <w:pStyle w:val="Heading4"/>
        <w:spacing w:after="100"/>
        <w:ind w:left="-3"/>
      </w:pPr>
      <w:r>
        <w:t>Grace after meals</w:t>
      </w:r>
    </w:p>
    <w:p w14:paraId="60D4AB16" w14:textId="77777777" w:rsidR="004A12EC" w:rsidRDefault="004A12EC" w:rsidP="004A12EC">
      <w:pPr>
        <w:spacing w:after="204" w:line="259" w:lineRule="auto"/>
        <w:ind w:left="562" w:right="5387"/>
      </w:pPr>
      <w:r>
        <w:rPr>
          <w:i/>
        </w:rPr>
        <w:t>We give you thanks, Almighty God, for all your benefits, who live and reign, world without end. Amen.</w:t>
      </w:r>
    </w:p>
    <w:p w14:paraId="59B4675F" w14:textId="77777777" w:rsidR="004A12EC" w:rsidRDefault="004A12EC" w:rsidP="004A12EC">
      <w:pPr>
        <w:pStyle w:val="Heading4"/>
        <w:spacing w:after="100"/>
        <w:ind w:left="-3"/>
      </w:pPr>
      <w:r>
        <w:lastRenderedPageBreak/>
        <w:t>The Apostles’ Creed</w:t>
      </w:r>
    </w:p>
    <w:p w14:paraId="78EE956E" w14:textId="77777777" w:rsidR="004A12EC" w:rsidRDefault="004A12EC" w:rsidP="004A12EC">
      <w:pPr>
        <w:spacing w:after="3" w:line="259" w:lineRule="auto"/>
        <w:ind w:left="562" w:right="7178"/>
      </w:pPr>
      <w:r>
        <w:rPr>
          <w:i/>
        </w:rPr>
        <w:t>I believe in God, the Father almighty</w:t>
      </w:r>
    </w:p>
    <w:p w14:paraId="73E788B4" w14:textId="77777777" w:rsidR="004A12EC" w:rsidRDefault="004A12EC" w:rsidP="004A12EC">
      <w:pPr>
        <w:spacing w:after="134" w:line="259" w:lineRule="auto"/>
        <w:ind w:left="562" w:right="5048"/>
      </w:pPr>
      <w:r>
        <w:rPr>
          <w:i/>
        </w:rPr>
        <w:t>Creator of heaven and earth, and in Jesus Christ, his only Son, our Lord,</w:t>
      </w:r>
    </w:p>
    <w:p w14:paraId="14746963" w14:textId="77777777" w:rsidR="004A12EC" w:rsidRDefault="004A12EC" w:rsidP="004A12EC">
      <w:pPr>
        <w:spacing w:after="153" w:line="259" w:lineRule="auto"/>
        <w:ind w:left="0" w:right="48" w:firstLine="0"/>
        <w:jc w:val="right"/>
      </w:pPr>
      <w:r>
        <w:rPr>
          <w:i/>
          <w:sz w:val="18"/>
        </w:rPr>
        <w:t>At the words that follow, up to and including</w:t>
      </w:r>
      <w:r>
        <w:rPr>
          <w:sz w:val="18"/>
        </w:rPr>
        <w:t xml:space="preserve"> the Virgin Mary, </w:t>
      </w:r>
      <w:r>
        <w:rPr>
          <w:i/>
          <w:sz w:val="18"/>
        </w:rPr>
        <w:t>all bow</w:t>
      </w:r>
      <w:r>
        <w:rPr>
          <w:sz w:val="18"/>
        </w:rPr>
        <w:t>.</w:t>
      </w:r>
    </w:p>
    <w:p w14:paraId="50FBC884" w14:textId="77777777" w:rsidR="004A12EC" w:rsidRDefault="004A12EC" w:rsidP="004A12EC">
      <w:pPr>
        <w:spacing w:after="3" w:line="259" w:lineRule="auto"/>
        <w:ind w:left="562" w:right="5405"/>
      </w:pPr>
      <w:r>
        <w:rPr>
          <w:i/>
        </w:rPr>
        <w:t>who was conceived by the Holy Spirit, born of the Virgin Mary, suffered under Pontius Pilate, was crucified, died and was buried; he descended into hell;</w:t>
      </w:r>
    </w:p>
    <w:p w14:paraId="664849B7" w14:textId="77777777" w:rsidR="004A12EC" w:rsidRDefault="004A12EC" w:rsidP="004A12EC">
      <w:pPr>
        <w:spacing w:after="49" w:line="259" w:lineRule="auto"/>
        <w:ind w:left="562" w:right="3250"/>
      </w:pPr>
      <w:r>
        <w:rPr>
          <w:i/>
        </w:rPr>
        <w:t xml:space="preserve">on the third day he rose again from the dead; he ascended into </w:t>
      </w:r>
      <w:proofErr w:type="gramStart"/>
      <w:r>
        <w:rPr>
          <w:i/>
        </w:rPr>
        <w:t>heaven, and</w:t>
      </w:r>
      <w:proofErr w:type="gramEnd"/>
      <w:r>
        <w:rPr>
          <w:i/>
        </w:rPr>
        <w:t xml:space="preserve"> is seated at the right hand of God the Father almighty; from there he will come to judge the living and the dead.</w:t>
      </w:r>
    </w:p>
    <w:p w14:paraId="7E40E28B" w14:textId="77777777" w:rsidR="004A12EC" w:rsidRDefault="004A12EC" w:rsidP="004A12EC">
      <w:pPr>
        <w:spacing w:after="134" w:line="259" w:lineRule="auto"/>
        <w:ind w:left="562" w:right="6314"/>
      </w:pPr>
      <w:r>
        <w:rPr>
          <w:i/>
        </w:rPr>
        <w:t>I believe in the Holy Spirit, the holy catholic Church, the communion of saints, the forgiveness of sins, the resurrection of the body, and life everlasting. Amen.</w:t>
      </w:r>
    </w:p>
    <w:p w14:paraId="1A3FF25F" w14:textId="77777777" w:rsidR="004A12EC" w:rsidRDefault="004A12EC" w:rsidP="004A12EC">
      <w:pPr>
        <w:spacing w:after="240" w:line="240" w:lineRule="auto"/>
        <w:ind w:left="6309" w:hanging="1126"/>
      </w:pPr>
      <w:r>
        <w:rPr>
          <w:sz w:val="18"/>
        </w:rPr>
        <w:t>Based on baptismal documents of the 8th century but related to texts of an earlier origin.</w:t>
      </w:r>
    </w:p>
    <w:p w14:paraId="2241F45D" w14:textId="77777777" w:rsidR="004A12EC" w:rsidRDefault="004A12EC" w:rsidP="004A12EC">
      <w:pPr>
        <w:pStyle w:val="Heading4"/>
        <w:spacing w:after="100"/>
        <w:ind w:left="-3"/>
      </w:pPr>
      <w:r>
        <w:t>Act of Contrition</w:t>
      </w:r>
    </w:p>
    <w:p w14:paraId="5748630F" w14:textId="77777777" w:rsidR="004A12EC" w:rsidRDefault="004A12EC" w:rsidP="004A12EC">
      <w:pPr>
        <w:spacing w:after="3" w:line="259" w:lineRule="auto"/>
        <w:ind w:left="562"/>
      </w:pPr>
      <w:r>
        <w:rPr>
          <w:i/>
        </w:rPr>
        <w:t xml:space="preserve">O my God, </w:t>
      </w:r>
    </w:p>
    <w:p w14:paraId="0F0D1709" w14:textId="77777777" w:rsidR="004A12EC" w:rsidRDefault="004A12EC" w:rsidP="004A12EC">
      <w:pPr>
        <w:spacing w:after="3" w:line="259" w:lineRule="auto"/>
        <w:ind w:left="562"/>
      </w:pPr>
      <w:r>
        <w:rPr>
          <w:i/>
        </w:rPr>
        <w:t>because you are so good,</w:t>
      </w:r>
    </w:p>
    <w:p w14:paraId="04396CEB" w14:textId="77777777" w:rsidR="004A12EC" w:rsidRDefault="004A12EC" w:rsidP="004A12EC">
      <w:pPr>
        <w:spacing w:after="134" w:line="259" w:lineRule="auto"/>
        <w:ind w:left="562" w:right="4549"/>
      </w:pPr>
      <w:r>
        <w:rPr>
          <w:i/>
        </w:rPr>
        <w:t>I am very sorry that I have sinned against you, and with the help of your grace I will not sin again.</w:t>
      </w:r>
    </w:p>
    <w:p w14:paraId="2A143323" w14:textId="77777777" w:rsidR="004A12EC" w:rsidRDefault="004A12EC" w:rsidP="004A12EC">
      <w:pPr>
        <w:spacing w:after="229"/>
        <w:ind w:left="1253" w:right="33"/>
        <w:jc w:val="right"/>
      </w:pPr>
      <w:r>
        <w:rPr>
          <w:sz w:val="18"/>
        </w:rPr>
        <w:t>One of the forms of the Penitent’s Prayer of Sorrow found in the Rite of Penance.</w:t>
      </w:r>
    </w:p>
    <w:p w14:paraId="63FA8F4B" w14:textId="77777777" w:rsidR="004A12EC" w:rsidRDefault="004A12EC" w:rsidP="004A12EC">
      <w:pPr>
        <w:pStyle w:val="Heading4"/>
        <w:spacing w:after="100"/>
        <w:ind w:left="-3"/>
      </w:pPr>
      <w:r>
        <w:t>Angel of God</w:t>
      </w:r>
    </w:p>
    <w:p w14:paraId="1E581853" w14:textId="77777777" w:rsidR="004A12EC" w:rsidRDefault="004A12EC" w:rsidP="004A12EC">
      <w:pPr>
        <w:spacing w:after="3" w:line="259" w:lineRule="auto"/>
        <w:ind w:left="562" w:right="7275"/>
      </w:pPr>
      <w:r>
        <w:rPr>
          <w:i/>
        </w:rPr>
        <w:t xml:space="preserve">Angel of God, my </w:t>
      </w:r>
      <w:r>
        <w:rPr>
          <w:i/>
        </w:rPr>
        <w:lastRenderedPageBreak/>
        <w:t>guardian dear,</w:t>
      </w:r>
    </w:p>
    <w:p w14:paraId="34A9E718" w14:textId="77777777" w:rsidR="004A12EC" w:rsidRDefault="004A12EC" w:rsidP="004A12EC">
      <w:pPr>
        <w:spacing w:after="134" w:line="259" w:lineRule="auto"/>
        <w:ind w:left="562" w:right="5284"/>
      </w:pPr>
      <w:r>
        <w:rPr>
          <w:i/>
        </w:rPr>
        <w:t>to whom God’s love commits me here, ever this day be at my side, to light and guard, to rule and guide. Amen.</w:t>
      </w:r>
    </w:p>
    <w:p w14:paraId="75134D5F" w14:textId="77777777" w:rsidR="004A12EC" w:rsidRDefault="004A12EC" w:rsidP="004A12EC">
      <w:pPr>
        <w:spacing w:after="229"/>
        <w:ind w:left="1253" w:right="33"/>
        <w:jc w:val="right"/>
      </w:pPr>
      <w:r>
        <w:rPr>
          <w:sz w:val="18"/>
        </w:rPr>
        <w:t>The prayer is based on one by Reginald of Canterbury in the early 12th century.</w:t>
      </w:r>
    </w:p>
    <w:p w14:paraId="008C248F" w14:textId="77777777" w:rsidR="004A12EC" w:rsidRDefault="004A12EC" w:rsidP="004A12EC">
      <w:pPr>
        <w:pStyle w:val="Heading4"/>
        <w:spacing w:after="100"/>
        <w:ind w:left="-3"/>
      </w:pPr>
      <w:r>
        <w:t>Come, Holy Spirit</w:t>
      </w:r>
    </w:p>
    <w:p w14:paraId="1B633CEC" w14:textId="77777777" w:rsidR="004A12EC" w:rsidRDefault="004A12EC" w:rsidP="004A12EC">
      <w:pPr>
        <w:spacing w:after="3" w:line="259" w:lineRule="auto"/>
        <w:ind w:left="562"/>
      </w:pPr>
      <w:r>
        <w:rPr>
          <w:i/>
        </w:rPr>
        <w:t>V. Come, Holy Spirit, fill the hearts of your faithful.</w:t>
      </w:r>
    </w:p>
    <w:p w14:paraId="4924DB56" w14:textId="77777777" w:rsidR="004A12EC" w:rsidRDefault="004A12EC" w:rsidP="004A12EC">
      <w:pPr>
        <w:spacing w:after="41" w:line="259" w:lineRule="auto"/>
        <w:ind w:left="562"/>
      </w:pPr>
      <w:r>
        <w:rPr>
          <w:i/>
        </w:rPr>
        <w:t>R. And kindle in them the fire of your love.</w:t>
      </w:r>
    </w:p>
    <w:p w14:paraId="25FF6107" w14:textId="77777777" w:rsidR="004A12EC" w:rsidRDefault="004A12EC" w:rsidP="004A12EC">
      <w:pPr>
        <w:spacing w:after="3" w:line="259" w:lineRule="auto"/>
        <w:ind w:left="562"/>
      </w:pPr>
      <w:r>
        <w:rPr>
          <w:i/>
        </w:rPr>
        <w:t>V. Send forth your Spirit and they shall be created.</w:t>
      </w:r>
    </w:p>
    <w:p w14:paraId="5139FF31" w14:textId="77777777" w:rsidR="004A12EC" w:rsidRDefault="004A12EC" w:rsidP="004A12EC">
      <w:pPr>
        <w:spacing w:after="41" w:line="259" w:lineRule="auto"/>
        <w:ind w:left="562"/>
      </w:pPr>
      <w:r>
        <w:rPr>
          <w:i/>
        </w:rPr>
        <w:t>R. And you will renew the face of the earth.</w:t>
      </w:r>
    </w:p>
    <w:p w14:paraId="38FFD6BD" w14:textId="77777777" w:rsidR="004A12EC" w:rsidRDefault="004A12EC" w:rsidP="004A12EC">
      <w:pPr>
        <w:spacing w:after="3" w:line="259" w:lineRule="auto"/>
        <w:ind w:left="562"/>
      </w:pPr>
      <w:r>
        <w:rPr>
          <w:i/>
        </w:rPr>
        <w:t>Let us pray</w:t>
      </w:r>
    </w:p>
    <w:p w14:paraId="49DDE5A1" w14:textId="77777777" w:rsidR="004A12EC" w:rsidRDefault="004A12EC" w:rsidP="004A12EC">
      <w:pPr>
        <w:spacing w:after="134" w:line="259" w:lineRule="auto"/>
        <w:ind w:left="562" w:right="3343"/>
      </w:pPr>
      <w:r>
        <w:rPr>
          <w:i/>
        </w:rPr>
        <w:t>O God, who by the light of the Holy Spirit, did instruct the hearts of your faithful, grant that by that same Holy Spirit, we may be truly wise, and ever rejoice in your consolation, Through Christ our Lord. Amen.</w:t>
      </w:r>
    </w:p>
    <w:p w14:paraId="60BF2A94" w14:textId="77777777" w:rsidR="004A12EC" w:rsidRDefault="004A12EC" w:rsidP="004A12EC">
      <w:pPr>
        <w:spacing w:after="240" w:line="240" w:lineRule="auto"/>
        <w:ind w:left="3748" w:hanging="571"/>
      </w:pPr>
      <w:r>
        <w:rPr>
          <w:sz w:val="18"/>
        </w:rPr>
        <w:t xml:space="preserve">This prayer is a compilation of </w:t>
      </w:r>
      <w:proofErr w:type="gramStart"/>
      <w:r>
        <w:rPr>
          <w:sz w:val="18"/>
        </w:rPr>
        <w:t>a number of</w:t>
      </w:r>
      <w:proofErr w:type="gramEnd"/>
      <w:r>
        <w:rPr>
          <w:sz w:val="18"/>
        </w:rPr>
        <w:t xml:space="preserve"> liturgical texts drawn from the Mass and Office of Pentecost and the Votive Mass of the Holy Spirit.</w:t>
      </w:r>
    </w:p>
    <w:p w14:paraId="20D1487C" w14:textId="77777777" w:rsidR="004A12EC" w:rsidRDefault="004A12EC" w:rsidP="004A12EC">
      <w:pPr>
        <w:pStyle w:val="Heading4"/>
        <w:spacing w:after="100"/>
        <w:ind w:left="-3"/>
      </w:pPr>
      <w:r>
        <w:t>Prayer of St Richard of Chichester</w:t>
      </w:r>
    </w:p>
    <w:p w14:paraId="17D672EC" w14:textId="77777777" w:rsidR="004A12EC" w:rsidRDefault="004A12EC" w:rsidP="004A12EC">
      <w:pPr>
        <w:spacing w:after="204" w:line="259" w:lineRule="auto"/>
        <w:ind w:left="562" w:right="3433"/>
      </w:pPr>
      <w:r>
        <w:rPr>
          <w:i/>
        </w:rPr>
        <w:t>Thanks be to you, my Lord Jesus Christ, for all the benefits which you have given me, for all the pains and insults which you have borne for me. O most merciful Redeemer, friend and brother, may I know you more clearly, love you more dearly, and follow you more nearly, day by day. Amen.</w:t>
      </w:r>
    </w:p>
    <w:p w14:paraId="19039237" w14:textId="77777777" w:rsidR="004A12EC" w:rsidRDefault="004A12EC" w:rsidP="004A12EC">
      <w:pPr>
        <w:pStyle w:val="Heading4"/>
        <w:spacing w:after="100"/>
        <w:ind w:left="-3"/>
      </w:pPr>
      <w:r>
        <w:t>Morning Offering</w:t>
      </w:r>
    </w:p>
    <w:p w14:paraId="390D1096" w14:textId="77777777" w:rsidR="004A12EC" w:rsidRDefault="004A12EC" w:rsidP="004A12EC">
      <w:pPr>
        <w:spacing w:after="3" w:line="259" w:lineRule="auto"/>
        <w:ind w:left="562"/>
      </w:pPr>
      <w:r>
        <w:rPr>
          <w:i/>
        </w:rPr>
        <w:t>O Jesus,</w:t>
      </w:r>
    </w:p>
    <w:p w14:paraId="454224B5" w14:textId="77777777" w:rsidR="004A12EC" w:rsidRDefault="004A12EC" w:rsidP="004A12EC">
      <w:pPr>
        <w:spacing w:after="204" w:line="259" w:lineRule="auto"/>
        <w:ind w:left="562" w:right="4460"/>
      </w:pPr>
      <w:r>
        <w:rPr>
          <w:i/>
        </w:rPr>
        <w:t xml:space="preserve">through the </w:t>
      </w:r>
      <w:proofErr w:type="gramStart"/>
      <w:r>
        <w:rPr>
          <w:i/>
        </w:rPr>
        <w:t>most pure</w:t>
      </w:r>
      <w:proofErr w:type="gramEnd"/>
      <w:r>
        <w:rPr>
          <w:i/>
        </w:rPr>
        <w:t xml:space="preserve"> heart of Mary, I offer you all my prayers, thoughts, works and sufferings of this day for all the intentions of your most Sacred heart.</w:t>
      </w:r>
    </w:p>
    <w:p w14:paraId="158701E8" w14:textId="77777777" w:rsidR="004A12EC" w:rsidRDefault="004A12EC" w:rsidP="004A12EC">
      <w:pPr>
        <w:pStyle w:val="Heading4"/>
        <w:ind w:left="-3"/>
      </w:pPr>
      <w:r>
        <w:t>The Rosary</w:t>
      </w:r>
    </w:p>
    <w:p w14:paraId="7760E610" w14:textId="77777777" w:rsidR="004A12EC" w:rsidRDefault="004A12EC" w:rsidP="004A12EC">
      <w:pPr>
        <w:spacing w:after="196" w:line="259" w:lineRule="auto"/>
      </w:pPr>
      <w:r>
        <w:rPr>
          <w:i/>
        </w:rPr>
        <w:t>For each mystery or decade, one Our Father, ten Hail Marys and the Glory be is recited.</w:t>
      </w:r>
    </w:p>
    <w:p w14:paraId="5B66EA46" w14:textId="77777777" w:rsidR="004A12EC" w:rsidRDefault="004A12EC" w:rsidP="004A12EC">
      <w:pPr>
        <w:pStyle w:val="Heading5"/>
        <w:ind w:left="-3"/>
      </w:pPr>
      <w:r>
        <w:t>The Joyful Mysteries</w:t>
      </w:r>
    </w:p>
    <w:p w14:paraId="16366004" w14:textId="77777777" w:rsidR="004A12EC" w:rsidRDefault="004A12EC" w:rsidP="004A12EC">
      <w:pPr>
        <w:spacing w:after="196" w:line="259" w:lineRule="auto"/>
      </w:pPr>
      <w:r>
        <w:t>(</w:t>
      </w:r>
      <w:r>
        <w:rPr>
          <w:i/>
        </w:rPr>
        <w:t>Recited Monday and Saturday</w:t>
      </w:r>
      <w:r>
        <w:t>)</w:t>
      </w:r>
    </w:p>
    <w:p w14:paraId="3F0E3219" w14:textId="77777777" w:rsidR="004A12EC" w:rsidRDefault="004A12EC" w:rsidP="004A12EC">
      <w:pPr>
        <w:ind w:left="577" w:right="53"/>
      </w:pPr>
      <w:r>
        <w:lastRenderedPageBreak/>
        <w:t>The Annunciation (Luke 1:26–38)</w:t>
      </w:r>
    </w:p>
    <w:p w14:paraId="1EA4CF36" w14:textId="77777777" w:rsidR="004A12EC" w:rsidRDefault="004A12EC" w:rsidP="004A12EC">
      <w:pPr>
        <w:ind w:left="577" w:right="53"/>
      </w:pPr>
      <w:r>
        <w:t>The Visitation (Luke 1:39–45)</w:t>
      </w:r>
    </w:p>
    <w:p w14:paraId="33AE1433" w14:textId="77777777" w:rsidR="004A12EC" w:rsidRDefault="004A12EC" w:rsidP="004A12EC">
      <w:pPr>
        <w:ind w:left="577" w:right="53"/>
      </w:pPr>
      <w:r>
        <w:t>The Nativity (Luke 2:1–7)</w:t>
      </w:r>
    </w:p>
    <w:p w14:paraId="3849AA3E" w14:textId="77777777" w:rsidR="004A12EC" w:rsidRDefault="004A12EC" w:rsidP="004A12EC">
      <w:pPr>
        <w:ind w:left="577" w:right="53"/>
      </w:pPr>
      <w:r>
        <w:t>The Presentation in the Temple (Luke 2:22–35)</w:t>
      </w:r>
    </w:p>
    <w:p w14:paraId="7D14CB76" w14:textId="77777777" w:rsidR="004A12EC" w:rsidRDefault="004A12EC" w:rsidP="004A12EC">
      <w:pPr>
        <w:ind w:left="577" w:right="53"/>
      </w:pPr>
      <w:r>
        <w:t>The Finding in the Temple (Luke 2:41–52)</w:t>
      </w:r>
    </w:p>
    <w:p w14:paraId="21CE5DE3" w14:textId="77777777" w:rsidR="004A12EC" w:rsidRDefault="004A12EC" w:rsidP="004A12EC">
      <w:pPr>
        <w:pStyle w:val="Heading5"/>
        <w:ind w:left="-3"/>
      </w:pPr>
      <w:r>
        <w:t>The Mysteries of Light</w:t>
      </w:r>
    </w:p>
    <w:p w14:paraId="04F49639" w14:textId="77777777" w:rsidR="004A12EC" w:rsidRDefault="004A12EC" w:rsidP="004A12EC">
      <w:pPr>
        <w:spacing w:after="196" w:line="259" w:lineRule="auto"/>
      </w:pPr>
      <w:r>
        <w:t>(</w:t>
      </w:r>
      <w:r>
        <w:rPr>
          <w:i/>
        </w:rPr>
        <w:t>Recited Thursday</w:t>
      </w:r>
      <w:r>
        <w:t>)</w:t>
      </w:r>
    </w:p>
    <w:p w14:paraId="3633CA7F" w14:textId="77777777" w:rsidR="004A12EC" w:rsidRDefault="004A12EC" w:rsidP="004A12EC">
      <w:pPr>
        <w:ind w:left="577" w:right="53"/>
      </w:pPr>
      <w:r>
        <w:t>The Baptism of Jesus (Matthew 3:13–17)</w:t>
      </w:r>
    </w:p>
    <w:p w14:paraId="7BEC300B" w14:textId="77777777" w:rsidR="004A12EC" w:rsidRDefault="004A12EC" w:rsidP="004A12EC">
      <w:pPr>
        <w:ind w:left="577" w:right="53"/>
      </w:pPr>
      <w:r>
        <w:t>The Wedding Feast of Cana (John 2:1–12)</w:t>
      </w:r>
    </w:p>
    <w:p w14:paraId="2EFC01E5" w14:textId="77777777" w:rsidR="004A12EC" w:rsidRDefault="004A12EC" w:rsidP="004A12EC">
      <w:pPr>
        <w:ind w:left="577" w:right="53"/>
      </w:pPr>
      <w:r>
        <w:t>The Proclamation of the Kingdom, with the call to Conversion (Mark 1:14–15; 2:3–12)</w:t>
      </w:r>
    </w:p>
    <w:p w14:paraId="14E17740" w14:textId="77777777" w:rsidR="004A12EC" w:rsidRDefault="004A12EC" w:rsidP="004A12EC">
      <w:pPr>
        <w:ind w:left="577" w:right="53"/>
      </w:pPr>
      <w:r>
        <w:t>The Transfiguration (Luke 9:28–36)</w:t>
      </w:r>
    </w:p>
    <w:p w14:paraId="28A8898D" w14:textId="77777777" w:rsidR="004A12EC" w:rsidRDefault="004A12EC" w:rsidP="004A12EC">
      <w:pPr>
        <w:ind w:left="577" w:right="53"/>
      </w:pPr>
      <w:r>
        <w:t>The Institution of the Eucharist (Matthew 26:26–29)</w:t>
      </w:r>
    </w:p>
    <w:p w14:paraId="64B19BA5" w14:textId="77777777" w:rsidR="004A12EC" w:rsidRDefault="004A12EC" w:rsidP="004A12EC">
      <w:pPr>
        <w:pStyle w:val="Heading5"/>
        <w:ind w:left="-3"/>
      </w:pPr>
      <w:r>
        <w:t>The Sorrowful Mysteries</w:t>
      </w:r>
    </w:p>
    <w:p w14:paraId="0CACF657" w14:textId="77777777" w:rsidR="004A12EC" w:rsidRDefault="004A12EC" w:rsidP="004A12EC">
      <w:pPr>
        <w:spacing w:after="196" w:line="259" w:lineRule="auto"/>
      </w:pPr>
      <w:r>
        <w:t>(</w:t>
      </w:r>
      <w:r>
        <w:rPr>
          <w:i/>
        </w:rPr>
        <w:t>Recited Tuesday and Friday</w:t>
      </w:r>
      <w:r>
        <w:t>)</w:t>
      </w:r>
    </w:p>
    <w:p w14:paraId="62732292" w14:textId="77777777" w:rsidR="004A12EC" w:rsidRDefault="004A12EC" w:rsidP="004A12EC">
      <w:pPr>
        <w:ind w:left="577" w:right="53"/>
      </w:pPr>
      <w:r>
        <w:t>The Agony in the Garden (Mark 14:32–42)</w:t>
      </w:r>
    </w:p>
    <w:p w14:paraId="7602395D" w14:textId="77777777" w:rsidR="004A12EC" w:rsidRDefault="004A12EC" w:rsidP="004A12EC">
      <w:pPr>
        <w:ind w:left="577" w:right="53"/>
      </w:pPr>
      <w:r>
        <w:t>The Scourging at the Pillar (Matthew 27:15–26)</w:t>
      </w:r>
    </w:p>
    <w:p w14:paraId="4E5FAE6E" w14:textId="77777777" w:rsidR="004A12EC" w:rsidRDefault="004A12EC" w:rsidP="004A12EC">
      <w:pPr>
        <w:ind w:left="577" w:right="53"/>
      </w:pPr>
      <w:r>
        <w:t>The Crowning with Thorns (Matthew 27:27–31)</w:t>
      </w:r>
    </w:p>
    <w:p w14:paraId="47B37F5D" w14:textId="77777777" w:rsidR="004A12EC" w:rsidRDefault="004A12EC" w:rsidP="004A12EC">
      <w:pPr>
        <w:ind w:left="577" w:right="53"/>
      </w:pPr>
      <w:r>
        <w:t>The Carrying of the Cross (John 19:15–17; Luke 23:27–32)</w:t>
      </w:r>
    </w:p>
    <w:p w14:paraId="4C29DE9D" w14:textId="77777777" w:rsidR="004A12EC" w:rsidRDefault="004A12EC" w:rsidP="004A12EC">
      <w:pPr>
        <w:ind w:left="577" w:right="53"/>
      </w:pPr>
      <w:r>
        <w:t>The Crucifixion (Luke 23:33–38, 44–46)</w:t>
      </w:r>
    </w:p>
    <w:p w14:paraId="7D4DFFFA" w14:textId="77777777" w:rsidR="004A12EC" w:rsidRDefault="004A12EC" w:rsidP="004A12EC">
      <w:pPr>
        <w:pStyle w:val="Heading5"/>
        <w:ind w:left="-3"/>
      </w:pPr>
      <w:r>
        <w:t>The Glorious Mysteries</w:t>
      </w:r>
    </w:p>
    <w:p w14:paraId="34621CF2" w14:textId="77777777" w:rsidR="004A12EC" w:rsidRDefault="004A12EC" w:rsidP="004A12EC">
      <w:pPr>
        <w:spacing w:after="196" w:line="259" w:lineRule="auto"/>
      </w:pPr>
      <w:r>
        <w:t>(</w:t>
      </w:r>
      <w:r>
        <w:rPr>
          <w:i/>
        </w:rPr>
        <w:t>Recited Wednesday and Sunday</w:t>
      </w:r>
      <w:r>
        <w:t>)</w:t>
      </w:r>
    </w:p>
    <w:p w14:paraId="32FD44F5" w14:textId="77777777" w:rsidR="004A12EC" w:rsidRDefault="004A12EC" w:rsidP="004A12EC">
      <w:pPr>
        <w:ind w:left="577" w:right="53"/>
      </w:pPr>
      <w:r>
        <w:t>The Resurrection (Matthew 28:1–8)</w:t>
      </w:r>
    </w:p>
    <w:p w14:paraId="394B4B10" w14:textId="77777777" w:rsidR="004A12EC" w:rsidRDefault="004A12EC" w:rsidP="004A12EC">
      <w:pPr>
        <w:ind w:left="577" w:right="53"/>
      </w:pPr>
      <w:r>
        <w:t>The Ascension (Acts 1:6–11)</w:t>
      </w:r>
    </w:p>
    <w:p w14:paraId="188B7969" w14:textId="77777777" w:rsidR="004A12EC" w:rsidRDefault="004A12EC" w:rsidP="004A12EC">
      <w:pPr>
        <w:ind w:left="577" w:right="53"/>
      </w:pPr>
      <w:r>
        <w:t>The Descent of the Holy Spirit (Acts 2:1–12)</w:t>
      </w:r>
    </w:p>
    <w:p w14:paraId="39BD6765" w14:textId="77777777" w:rsidR="004A12EC" w:rsidRDefault="004A12EC" w:rsidP="004A12EC">
      <w:pPr>
        <w:ind w:left="577" w:right="53"/>
      </w:pPr>
      <w:r>
        <w:t>The Assumption (1 Thessalonians 4:13–19)</w:t>
      </w:r>
    </w:p>
    <w:p w14:paraId="323454A6" w14:textId="77777777" w:rsidR="004A12EC" w:rsidRDefault="004A12EC" w:rsidP="004A12EC">
      <w:pPr>
        <w:ind w:left="577" w:right="53"/>
      </w:pPr>
      <w:r>
        <w:t>The Coronation of Mary Queen of Heaven and Earth (Revelation 12:1; 14:1–5; Isaiah 6:1–3)</w:t>
      </w:r>
    </w:p>
    <w:p w14:paraId="1CA03EAC" w14:textId="77777777" w:rsidR="004A12EC" w:rsidRDefault="004A12EC" w:rsidP="004A12EC">
      <w:pPr>
        <w:pStyle w:val="Heading5"/>
        <w:ind w:left="-3"/>
      </w:pPr>
      <w:r>
        <w:t>Prayer concluding the Rosary</w:t>
      </w:r>
    </w:p>
    <w:p w14:paraId="4A910235" w14:textId="77777777" w:rsidR="004A12EC" w:rsidRDefault="004A12EC" w:rsidP="004A12EC">
      <w:pPr>
        <w:spacing w:after="103"/>
        <w:ind w:left="577" w:right="53"/>
      </w:pPr>
      <w:r>
        <w:t>[</w:t>
      </w:r>
      <w:r>
        <w:rPr>
          <w:i/>
        </w:rPr>
        <w:t>Hail, Holy Queen</w:t>
      </w:r>
      <w:r>
        <w:t>, etc. as above]</w:t>
      </w:r>
    </w:p>
    <w:p w14:paraId="380E8E29" w14:textId="77777777" w:rsidR="004A12EC" w:rsidRDefault="004A12EC" w:rsidP="004A12EC">
      <w:pPr>
        <w:spacing w:after="3" w:line="259" w:lineRule="auto"/>
        <w:ind w:left="562"/>
      </w:pPr>
      <w:r>
        <w:rPr>
          <w:i/>
        </w:rPr>
        <w:t>V. Pray for us, O holy Mother of God.</w:t>
      </w:r>
    </w:p>
    <w:p w14:paraId="21708BBF" w14:textId="77777777" w:rsidR="004A12EC" w:rsidRDefault="004A12EC" w:rsidP="004A12EC">
      <w:pPr>
        <w:spacing w:after="41" w:line="259" w:lineRule="auto"/>
        <w:ind w:left="562"/>
      </w:pPr>
      <w:r>
        <w:rPr>
          <w:i/>
        </w:rPr>
        <w:t>R. That we may be made worthy of the promises of Christ.</w:t>
      </w:r>
    </w:p>
    <w:p w14:paraId="75ADD17C" w14:textId="77777777" w:rsidR="004A12EC" w:rsidRDefault="004A12EC" w:rsidP="004A12EC">
      <w:pPr>
        <w:spacing w:after="3" w:line="259" w:lineRule="auto"/>
        <w:ind w:left="562"/>
      </w:pPr>
      <w:r>
        <w:rPr>
          <w:i/>
        </w:rPr>
        <w:t>Let us pray.</w:t>
      </w:r>
    </w:p>
    <w:p w14:paraId="284A7D9B" w14:textId="77777777" w:rsidR="004A12EC" w:rsidRDefault="004A12EC" w:rsidP="004A12EC">
      <w:pPr>
        <w:spacing w:after="3" w:line="259" w:lineRule="auto"/>
        <w:ind w:left="562" w:right="4802"/>
      </w:pPr>
      <w:r>
        <w:rPr>
          <w:i/>
        </w:rPr>
        <w:t xml:space="preserve">O God, whose </w:t>
      </w:r>
      <w:proofErr w:type="gramStart"/>
      <w:r>
        <w:rPr>
          <w:i/>
        </w:rPr>
        <w:t>only-begotten</w:t>
      </w:r>
      <w:proofErr w:type="gramEnd"/>
      <w:r>
        <w:rPr>
          <w:i/>
        </w:rPr>
        <w:t xml:space="preserve"> Son, by his life, death and resurrection, </w:t>
      </w:r>
    </w:p>
    <w:p w14:paraId="4CC16B04" w14:textId="77777777" w:rsidR="004A12EC" w:rsidRDefault="004A12EC" w:rsidP="004A12EC">
      <w:pPr>
        <w:spacing w:after="3" w:line="259" w:lineRule="auto"/>
        <w:ind w:left="562" w:right="3685"/>
      </w:pPr>
      <w:r>
        <w:rPr>
          <w:i/>
        </w:rPr>
        <w:t xml:space="preserve">has purchased for us the rewards of eternal life, grant, we beseech thee, that meditating on these mysteries </w:t>
      </w:r>
    </w:p>
    <w:p w14:paraId="33334BC6" w14:textId="77777777" w:rsidR="004A12EC" w:rsidRDefault="004A12EC" w:rsidP="004A12EC">
      <w:pPr>
        <w:spacing w:after="3" w:line="259" w:lineRule="auto"/>
        <w:ind w:left="562"/>
      </w:pPr>
      <w:r>
        <w:rPr>
          <w:i/>
        </w:rPr>
        <w:t xml:space="preserve">of the most holy Rosary of the Blessed Virgin Mary, </w:t>
      </w:r>
    </w:p>
    <w:p w14:paraId="51EEC42B" w14:textId="77777777" w:rsidR="004A12EC" w:rsidRDefault="004A12EC" w:rsidP="004A12EC">
      <w:pPr>
        <w:spacing w:after="3" w:line="259" w:lineRule="auto"/>
        <w:ind w:left="562" w:right="4563"/>
      </w:pPr>
      <w:r>
        <w:rPr>
          <w:i/>
        </w:rPr>
        <w:lastRenderedPageBreak/>
        <w:t>we may imitate what they contain and obtain what they promise, through the same Christ our Lord. Amen.</w:t>
      </w:r>
    </w:p>
    <w:p w14:paraId="4FE88C46" w14:textId="77777777" w:rsidR="004A12EC" w:rsidRDefault="004A12EC" w:rsidP="004A12EC">
      <w:pPr>
        <w:pStyle w:val="Heading4"/>
        <w:spacing w:after="100"/>
        <w:ind w:left="-3"/>
      </w:pPr>
      <w:r>
        <w:t>The Magnificat</w:t>
      </w:r>
    </w:p>
    <w:p w14:paraId="275A2D6D" w14:textId="77777777" w:rsidR="004A12EC" w:rsidRDefault="004A12EC" w:rsidP="004A12EC">
      <w:pPr>
        <w:spacing w:after="3" w:line="259" w:lineRule="auto"/>
        <w:ind w:left="562" w:right="4353"/>
      </w:pPr>
      <w:r>
        <w:rPr>
          <w:i/>
        </w:rPr>
        <w:t>My soul proclaims the greatness of the Lord, and my spirit rejoices in God my Saviour,</w:t>
      </w:r>
    </w:p>
    <w:p w14:paraId="498D79D3" w14:textId="77777777" w:rsidR="004A12EC" w:rsidRDefault="004A12EC" w:rsidP="004A12EC">
      <w:pPr>
        <w:spacing w:after="49" w:line="259" w:lineRule="auto"/>
        <w:ind w:left="562" w:right="3791"/>
      </w:pPr>
      <w:r>
        <w:rPr>
          <w:i/>
        </w:rPr>
        <w:t>for he has looked upon his handmaid in her lowliness; for behold, from this day forward, all generations will call me blessed.</w:t>
      </w:r>
    </w:p>
    <w:p w14:paraId="53877B94" w14:textId="77777777" w:rsidR="004A12EC" w:rsidRDefault="004A12EC" w:rsidP="004A12EC">
      <w:pPr>
        <w:spacing w:after="49" w:line="259" w:lineRule="auto"/>
        <w:ind w:left="562" w:right="4505"/>
      </w:pPr>
      <w:r>
        <w:rPr>
          <w:i/>
        </w:rPr>
        <w:t>For the Almighty has done great things for me, and holy is his name. His mercy is from age to age for those who fear him.</w:t>
      </w:r>
    </w:p>
    <w:p w14:paraId="0F9CB423" w14:textId="77777777" w:rsidR="004A12EC" w:rsidRDefault="004A12EC" w:rsidP="004A12EC">
      <w:pPr>
        <w:spacing w:after="49" w:line="259" w:lineRule="auto"/>
        <w:ind w:left="562" w:right="3837"/>
      </w:pPr>
      <w:r>
        <w:rPr>
          <w:i/>
        </w:rPr>
        <w:t xml:space="preserve">He has made known the strength of his </w:t>
      </w:r>
      <w:proofErr w:type="gramStart"/>
      <w:r>
        <w:rPr>
          <w:i/>
        </w:rPr>
        <w:t>arm, and</w:t>
      </w:r>
      <w:proofErr w:type="gramEnd"/>
      <w:r>
        <w:rPr>
          <w:i/>
        </w:rPr>
        <w:t xml:space="preserve"> has scattered the proud in their conceit of heart. He has cast down the mighty from their thrones and has exalted those who are lowly. He has filled the hungry with good </w:t>
      </w:r>
      <w:proofErr w:type="gramStart"/>
      <w:r>
        <w:rPr>
          <w:i/>
        </w:rPr>
        <w:t>things, and</w:t>
      </w:r>
      <w:proofErr w:type="gramEnd"/>
      <w:r>
        <w:rPr>
          <w:i/>
        </w:rPr>
        <w:t xml:space="preserve"> has sent the rich away empty.</w:t>
      </w:r>
    </w:p>
    <w:p w14:paraId="09B74E40" w14:textId="77777777" w:rsidR="004A12EC" w:rsidRDefault="004A12EC" w:rsidP="004A12EC">
      <w:pPr>
        <w:spacing w:after="49" w:line="259" w:lineRule="auto"/>
        <w:ind w:left="562" w:right="4918"/>
      </w:pPr>
      <w:r>
        <w:rPr>
          <w:i/>
        </w:rPr>
        <w:t>He has helped his servant Israel, mindful of his mercy, even as he promised to our fathers, to Abraham and his descendants for ever.</w:t>
      </w:r>
    </w:p>
    <w:p w14:paraId="5841B52E" w14:textId="77777777" w:rsidR="004A12EC" w:rsidRDefault="004A12EC" w:rsidP="004A12EC">
      <w:pPr>
        <w:spacing w:after="134" w:line="259" w:lineRule="auto"/>
        <w:ind w:left="562" w:right="5439"/>
      </w:pPr>
      <w:r>
        <w:rPr>
          <w:i/>
        </w:rPr>
        <w:t>Glory be to the Father and to the Son and to the Holy Spirit, as it was in the beginning, is now, and ever shall be, world without end. Amen.</w:t>
      </w:r>
    </w:p>
    <w:p w14:paraId="6BD08DEF" w14:textId="77777777" w:rsidR="004A12EC" w:rsidRDefault="004A12EC" w:rsidP="004A12EC">
      <w:pPr>
        <w:spacing w:after="229"/>
        <w:ind w:left="3100" w:right="33"/>
        <w:jc w:val="right"/>
      </w:pPr>
      <w:r>
        <w:rPr>
          <w:sz w:val="18"/>
        </w:rPr>
        <w:t>Mary’s song of praise was first sung to her cousin Elizabeth (Luke 1:46–55). It is sung daily at Evening Prayer.</w:t>
      </w:r>
    </w:p>
    <w:p w14:paraId="3AE1FD11" w14:textId="77777777" w:rsidR="004A12EC" w:rsidRDefault="004A12EC" w:rsidP="004A12EC">
      <w:pPr>
        <w:pStyle w:val="Heading4"/>
        <w:spacing w:after="100"/>
        <w:ind w:left="-3"/>
      </w:pPr>
      <w:r>
        <w:t>Act of Faith</w:t>
      </w:r>
    </w:p>
    <w:p w14:paraId="0AB636BE" w14:textId="77777777" w:rsidR="004A12EC" w:rsidRDefault="004A12EC" w:rsidP="004A12EC">
      <w:pPr>
        <w:spacing w:after="204" w:line="259" w:lineRule="auto"/>
        <w:ind w:left="562" w:right="5791"/>
      </w:pPr>
      <w:r>
        <w:rPr>
          <w:i/>
        </w:rPr>
        <w:t>My God, I believe in you and all that your Church teaches, because you have said it, and your word is true.</w:t>
      </w:r>
    </w:p>
    <w:p w14:paraId="0B5EC808" w14:textId="77777777" w:rsidR="004A12EC" w:rsidRDefault="004A12EC" w:rsidP="004A12EC">
      <w:pPr>
        <w:pStyle w:val="Heading4"/>
        <w:spacing w:after="100"/>
        <w:ind w:left="-3"/>
      </w:pPr>
      <w:r>
        <w:lastRenderedPageBreak/>
        <w:t>Act of Hope</w:t>
      </w:r>
    </w:p>
    <w:p w14:paraId="4E2C8670" w14:textId="77777777" w:rsidR="004A12EC" w:rsidRDefault="004A12EC" w:rsidP="004A12EC">
      <w:pPr>
        <w:spacing w:after="204" w:line="259" w:lineRule="auto"/>
        <w:ind w:left="562" w:right="6322"/>
      </w:pPr>
      <w:r>
        <w:rPr>
          <w:i/>
        </w:rPr>
        <w:t>My God, I hope in you, for grace and for glory, because of your promises, your mercy and your power.</w:t>
      </w:r>
    </w:p>
    <w:p w14:paraId="1D2E64FC" w14:textId="77777777" w:rsidR="004A12EC" w:rsidRDefault="004A12EC" w:rsidP="004A12EC">
      <w:pPr>
        <w:pStyle w:val="Heading4"/>
        <w:spacing w:after="100"/>
        <w:ind w:left="-3"/>
      </w:pPr>
      <w:r>
        <w:t>Act of Love</w:t>
      </w:r>
    </w:p>
    <w:p w14:paraId="17E4D969" w14:textId="77777777" w:rsidR="004A12EC" w:rsidRDefault="004A12EC" w:rsidP="004A12EC">
      <w:pPr>
        <w:spacing w:after="3" w:line="259" w:lineRule="auto"/>
        <w:ind w:left="562" w:right="5676"/>
      </w:pPr>
      <w:r>
        <w:rPr>
          <w:i/>
        </w:rPr>
        <w:t>My God, because you are so good, I love you with all my heart, and for your sake,</w:t>
      </w:r>
    </w:p>
    <w:p w14:paraId="41755E05" w14:textId="77777777" w:rsidR="004A12EC" w:rsidRDefault="004A12EC" w:rsidP="004A12EC">
      <w:pPr>
        <w:spacing w:after="196" w:line="259" w:lineRule="auto"/>
        <w:ind w:left="562"/>
      </w:pPr>
      <w:r>
        <w:rPr>
          <w:i/>
        </w:rPr>
        <w:t>I love your neighbour as myself.</w:t>
      </w:r>
    </w:p>
    <w:p w14:paraId="4EA4CD97" w14:textId="77777777" w:rsidR="004A12EC" w:rsidRDefault="004A12EC" w:rsidP="004A12EC">
      <w:pPr>
        <w:pStyle w:val="Heading4"/>
        <w:spacing w:after="100"/>
        <w:ind w:left="-3"/>
      </w:pPr>
      <w:r>
        <w:t>The Benedictus</w:t>
      </w:r>
    </w:p>
    <w:p w14:paraId="237009A7" w14:textId="77777777" w:rsidR="004A12EC" w:rsidRDefault="004A12EC" w:rsidP="004A12EC">
      <w:pPr>
        <w:spacing w:after="49" w:line="259" w:lineRule="auto"/>
        <w:ind w:left="562" w:right="4153"/>
      </w:pPr>
      <w:r>
        <w:rPr>
          <w:i/>
        </w:rPr>
        <w:t>Blessed be the Lord God of Israel: for he has visited his people and redeemed them; he has raised up for us a horn of salvation in the House of David his servant, as he spoke through the mouth of his holy ones, his prophets from ages past:</w:t>
      </w:r>
    </w:p>
    <w:p w14:paraId="1C2EFF72" w14:textId="77777777" w:rsidR="004A12EC" w:rsidRDefault="004A12EC" w:rsidP="004A12EC">
      <w:pPr>
        <w:spacing w:after="49" w:line="259" w:lineRule="auto"/>
        <w:ind w:left="562" w:right="5377"/>
      </w:pPr>
      <w:r>
        <w:rPr>
          <w:i/>
        </w:rPr>
        <w:t>To grant salvation from our foes, and from the hand of all who hate us, showing mercy to our fathers, remembering his holy covenant; the oath he swore to Abraham our father,</w:t>
      </w:r>
    </w:p>
    <w:p w14:paraId="520A7F98" w14:textId="77777777" w:rsidR="004A12EC" w:rsidRDefault="004A12EC" w:rsidP="004A12EC">
      <w:pPr>
        <w:spacing w:after="49" w:line="259" w:lineRule="auto"/>
        <w:ind w:left="562" w:right="4600"/>
      </w:pPr>
      <w:r>
        <w:rPr>
          <w:i/>
        </w:rPr>
        <w:t>To grant that freed from the hand of our foes, we may serve him without fear in holiness and righteousness all the days of our life.</w:t>
      </w:r>
    </w:p>
    <w:p w14:paraId="77CDD97C" w14:textId="77777777" w:rsidR="004A12EC" w:rsidRDefault="004A12EC" w:rsidP="004A12EC">
      <w:pPr>
        <w:spacing w:after="49" w:line="259" w:lineRule="auto"/>
        <w:ind w:left="562" w:right="4628"/>
      </w:pPr>
      <w:r>
        <w:rPr>
          <w:i/>
        </w:rPr>
        <w:t xml:space="preserve">And you, little child, will be called the Prophet of the </w:t>
      </w:r>
      <w:proofErr w:type="gramStart"/>
      <w:r>
        <w:rPr>
          <w:i/>
        </w:rPr>
        <w:t>Most High</w:t>
      </w:r>
      <w:proofErr w:type="gramEnd"/>
      <w:r>
        <w:rPr>
          <w:i/>
        </w:rPr>
        <w:t>, for you will go before the Lord to make ready his ways: to grant knowledge of salvation to his people by the forgiveness of their sins;</w:t>
      </w:r>
    </w:p>
    <w:p w14:paraId="2F1D6023" w14:textId="77777777" w:rsidR="004A12EC" w:rsidRDefault="004A12EC" w:rsidP="004A12EC">
      <w:pPr>
        <w:spacing w:after="49" w:line="259" w:lineRule="auto"/>
        <w:ind w:left="562" w:right="5196"/>
      </w:pPr>
      <w:r>
        <w:rPr>
          <w:i/>
        </w:rPr>
        <w:t xml:space="preserve">Through the tender mercy of our God, the Dawn from on high will visit us, to shine on those who sit in darkness, and those in the </w:t>
      </w:r>
      <w:r>
        <w:rPr>
          <w:i/>
        </w:rPr>
        <w:lastRenderedPageBreak/>
        <w:t>shadow of death; to guide our feet into the way of peace.</w:t>
      </w:r>
    </w:p>
    <w:p w14:paraId="14FDDC62" w14:textId="77777777" w:rsidR="004A12EC" w:rsidRDefault="004A12EC" w:rsidP="004A12EC">
      <w:pPr>
        <w:spacing w:after="3" w:line="259" w:lineRule="auto"/>
        <w:ind w:left="562"/>
      </w:pPr>
      <w:r>
        <w:rPr>
          <w:i/>
        </w:rPr>
        <w:t xml:space="preserve">Glory be to the </w:t>
      </w:r>
      <w:proofErr w:type="gramStart"/>
      <w:r>
        <w:rPr>
          <w:i/>
        </w:rPr>
        <w:t>Father</w:t>
      </w:r>
      <w:proofErr w:type="gramEnd"/>
      <w:r>
        <w:rPr>
          <w:i/>
        </w:rPr>
        <w:t xml:space="preserve"> and to the Son</w:t>
      </w:r>
    </w:p>
    <w:p w14:paraId="69FC61E2" w14:textId="77777777" w:rsidR="004A12EC" w:rsidRDefault="004A12EC" w:rsidP="004A12EC">
      <w:pPr>
        <w:spacing w:after="134" w:line="259" w:lineRule="auto"/>
        <w:ind w:left="562" w:right="4010"/>
      </w:pPr>
      <w:r>
        <w:rPr>
          <w:i/>
        </w:rPr>
        <w:t>and to the Holy Spirit, as it was in the beginning, is now, and ever shall be, world without end. Amen.</w:t>
      </w:r>
    </w:p>
    <w:p w14:paraId="1244037B" w14:textId="77777777" w:rsidR="004A12EC" w:rsidRDefault="004A12EC" w:rsidP="004A12EC">
      <w:pPr>
        <w:spacing w:after="229"/>
        <w:ind w:left="1253" w:right="33"/>
        <w:jc w:val="right"/>
      </w:pPr>
      <w:r>
        <w:rPr>
          <w:sz w:val="18"/>
        </w:rPr>
        <w:t>The Canticle of Zechariah, father of John the Baptist, is taken from Luke’s Gospel (Luke 1:68–79). It is sung daily at Morning Prayer.</w:t>
      </w:r>
    </w:p>
    <w:p w14:paraId="56463A22" w14:textId="77777777" w:rsidR="004A12EC" w:rsidRDefault="004A12EC" w:rsidP="004A12EC">
      <w:pPr>
        <w:pStyle w:val="Heading4"/>
        <w:spacing w:after="100"/>
        <w:ind w:left="-3"/>
      </w:pPr>
      <w:r>
        <w:t>The Angelus</w:t>
      </w:r>
    </w:p>
    <w:p w14:paraId="5F3109E2" w14:textId="77777777" w:rsidR="004A12EC" w:rsidRDefault="004A12EC" w:rsidP="004A12EC">
      <w:pPr>
        <w:spacing w:after="3" w:line="259" w:lineRule="auto"/>
        <w:ind w:left="562"/>
      </w:pPr>
      <w:r>
        <w:rPr>
          <w:i/>
        </w:rPr>
        <w:t>V. The Angel of the Lord declared unto Mary.</w:t>
      </w:r>
    </w:p>
    <w:p w14:paraId="775513A4" w14:textId="77777777" w:rsidR="004A12EC" w:rsidRDefault="004A12EC" w:rsidP="004A12EC">
      <w:pPr>
        <w:spacing w:after="41" w:line="259" w:lineRule="auto"/>
        <w:ind w:left="562"/>
      </w:pPr>
      <w:r>
        <w:rPr>
          <w:i/>
        </w:rPr>
        <w:t>R. And she conceived of the Holy Spirit.</w:t>
      </w:r>
    </w:p>
    <w:p w14:paraId="15DF740A" w14:textId="77777777" w:rsidR="004A12EC" w:rsidRDefault="004A12EC" w:rsidP="004A12EC">
      <w:pPr>
        <w:spacing w:after="49" w:line="259" w:lineRule="auto"/>
        <w:ind w:left="562" w:right="4792"/>
      </w:pPr>
      <w:r>
        <w:rPr>
          <w:i/>
        </w:rPr>
        <w:t>Hail, Mary, full of grace, the Lord is with thee. Blessed art thou among women, and blessed is the fruit of thy womb, Jesus. Holy Mary, Mother of God, pray for us sinners, now and at the hour of our death. Amen.</w:t>
      </w:r>
    </w:p>
    <w:p w14:paraId="3873680B" w14:textId="77777777" w:rsidR="004A12EC" w:rsidRDefault="004A12EC" w:rsidP="004A12EC">
      <w:pPr>
        <w:spacing w:after="3" w:line="259" w:lineRule="auto"/>
        <w:ind w:left="562"/>
      </w:pPr>
      <w:r>
        <w:rPr>
          <w:i/>
        </w:rPr>
        <w:t>V. Behold the handmaid of the Lord.</w:t>
      </w:r>
    </w:p>
    <w:p w14:paraId="3E6B419E" w14:textId="77777777" w:rsidR="004A12EC" w:rsidRDefault="004A12EC" w:rsidP="004A12EC">
      <w:pPr>
        <w:spacing w:after="41" w:line="259" w:lineRule="auto"/>
        <w:ind w:left="562"/>
      </w:pPr>
      <w:r>
        <w:rPr>
          <w:i/>
        </w:rPr>
        <w:t>R. Be it done unto me according to thy word.</w:t>
      </w:r>
    </w:p>
    <w:p w14:paraId="33C11926" w14:textId="77777777" w:rsidR="004A12EC" w:rsidRDefault="004A12EC" w:rsidP="004A12EC">
      <w:pPr>
        <w:spacing w:after="41" w:line="259" w:lineRule="auto"/>
        <w:ind w:left="562"/>
      </w:pPr>
      <w:r>
        <w:rPr>
          <w:i/>
        </w:rPr>
        <w:t>Hail Mary.</w:t>
      </w:r>
    </w:p>
    <w:p w14:paraId="11EE9CFA" w14:textId="77777777" w:rsidR="004A12EC" w:rsidRDefault="004A12EC" w:rsidP="004A12EC">
      <w:pPr>
        <w:spacing w:after="3" w:line="259" w:lineRule="auto"/>
        <w:ind w:left="562"/>
      </w:pPr>
      <w:r>
        <w:rPr>
          <w:i/>
        </w:rPr>
        <w:t>V. And the Word was made flesh.</w:t>
      </w:r>
    </w:p>
    <w:p w14:paraId="0A08D1F4" w14:textId="77777777" w:rsidR="004A12EC" w:rsidRDefault="004A12EC" w:rsidP="004A12EC">
      <w:pPr>
        <w:spacing w:after="41" w:line="259" w:lineRule="auto"/>
        <w:ind w:left="562"/>
      </w:pPr>
      <w:r>
        <w:rPr>
          <w:i/>
        </w:rPr>
        <w:t>R. And dwelt among us.</w:t>
      </w:r>
    </w:p>
    <w:p w14:paraId="0F6B3AC9" w14:textId="77777777" w:rsidR="004A12EC" w:rsidRDefault="004A12EC" w:rsidP="004A12EC">
      <w:pPr>
        <w:spacing w:after="41" w:line="259" w:lineRule="auto"/>
        <w:ind w:left="562"/>
      </w:pPr>
      <w:r>
        <w:rPr>
          <w:i/>
        </w:rPr>
        <w:t>Hail Mary.</w:t>
      </w:r>
    </w:p>
    <w:p w14:paraId="1FBAECE4" w14:textId="77777777" w:rsidR="004A12EC" w:rsidRDefault="004A12EC" w:rsidP="004A12EC">
      <w:pPr>
        <w:spacing w:after="3" w:line="259" w:lineRule="auto"/>
        <w:ind w:left="562"/>
      </w:pPr>
      <w:r>
        <w:rPr>
          <w:i/>
        </w:rPr>
        <w:t>V. Pray for us, O holy Mother of God.</w:t>
      </w:r>
    </w:p>
    <w:p w14:paraId="611E9F53" w14:textId="77777777" w:rsidR="004A12EC" w:rsidRDefault="004A12EC" w:rsidP="004A12EC">
      <w:pPr>
        <w:spacing w:after="41" w:line="259" w:lineRule="auto"/>
        <w:ind w:left="562"/>
      </w:pPr>
      <w:r>
        <w:rPr>
          <w:i/>
        </w:rPr>
        <w:t>R. That we may be made worthy of the promises of Christ.</w:t>
      </w:r>
    </w:p>
    <w:p w14:paraId="6ED30B57" w14:textId="77777777" w:rsidR="004A12EC" w:rsidRDefault="004A12EC" w:rsidP="004A12EC">
      <w:pPr>
        <w:spacing w:after="3" w:line="259" w:lineRule="auto"/>
        <w:ind w:left="562"/>
      </w:pPr>
      <w:r>
        <w:rPr>
          <w:i/>
        </w:rPr>
        <w:t>Let us pray;</w:t>
      </w:r>
    </w:p>
    <w:p w14:paraId="316700CB" w14:textId="77777777" w:rsidR="004A12EC" w:rsidRDefault="004A12EC" w:rsidP="004A12EC">
      <w:pPr>
        <w:spacing w:after="3" w:line="259" w:lineRule="auto"/>
        <w:ind w:left="562" w:right="4072"/>
      </w:pPr>
      <w:r>
        <w:rPr>
          <w:i/>
        </w:rPr>
        <w:t xml:space="preserve">Pour forth, we beseech thee, O Lord, thy grace into our hearts; that we, to whom the Incarnation of Christ, thy Son, was made known by the message of an angel, </w:t>
      </w:r>
    </w:p>
    <w:p w14:paraId="57962CB5" w14:textId="77777777" w:rsidR="004A12EC" w:rsidRDefault="004A12EC" w:rsidP="004A12EC">
      <w:pPr>
        <w:spacing w:after="135" w:line="259" w:lineRule="auto"/>
        <w:ind w:left="562" w:right="1872"/>
      </w:pPr>
      <w:r>
        <w:rPr>
          <w:i/>
        </w:rPr>
        <w:t>may by his Passion and Cross be brought to the glory of his Resurrection. Through the same Christ, our Lord. Amen.</w:t>
      </w:r>
    </w:p>
    <w:p w14:paraId="373E081A" w14:textId="77777777" w:rsidR="004A12EC" w:rsidRDefault="004A12EC" w:rsidP="004A12EC">
      <w:pPr>
        <w:spacing w:after="229"/>
        <w:ind w:left="1253" w:right="33"/>
        <w:jc w:val="right"/>
      </w:pPr>
      <w:r>
        <w:rPr>
          <w:sz w:val="18"/>
        </w:rPr>
        <w:t>The Angelus is traditionally said three times a day: at 6am, 12 noon, and 6pm.</w:t>
      </w:r>
    </w:p>
    <w:p w14:paraId="61C999F2" w14:textId="77777777" w:rsidR="004A12EC" w:rsidRDefault="004A12EC" w:rsidP="004A12EC">
      <w:pPr>
        <w:pStyle w:val="Heading4"/>
        <w:spacing w:after="100"/>
        <w:ind w:left="-3"/>
      </w:pPr>
      <w:r>
        <w:t>Hail, Holy Queen (Salve Regina)</w:t>
      </w:r>
    </w:p>
    <w:p w14:paraId="0E23C437" w14:textId="77777777" w:rsidR="004A12EC" w:rsidRDefault="004A12EC" w:rsidP="004A12EC">
      <w:pPr>
        <w:spacing w:after="3" w:line="259" w:lineRule="auto"/>
        <w:ind w:left="562"/>
      </w:pPr>
      <w:r>
        <w:rPr>
          <w:i/>
        </w:rPr>
        <w:t xml:space="preserve">Hail, Holy Queen, Mother of Mercy, </w:t>
      </w:r>
    </w:p>
    <w:p w14:paraId="0D2B29A8" w14:textId="77777777" w:rsidR="004A12EC" w:rsidRDefault="004A12EC" w:rsidP="004A12EC">
      <w:pPr>
        <w:spacing w:after="3" w:line="259" w:lineRule="auto"/>
        <w:ind w:left="562"/>
      </w:pPr>
      <w:r>
        <w:rPr>
          <w:i/>
        </w:rPr>
        <w:t xml:space="preserve">Hail our life, our sweetness and our hope! </w:t>
      </w:r>
    </w:p>
    <w:p w14:paraId="4BE9C3EF" w14:textId="77777777" w:rsidR="004A12EC" w:rsidRDefault="004A12EC" w:rsidP="004A12EC">
      <w:pPr>
        <w:spacing w:after="3" w:line="259" w:lineRule="auto"/>
        <w:ind w:left="562"/>
      </w:pPr>
      <w:r>
        <w:rPr>
          <w:i/>
        </w:rPr>
        <w:t xml:space="preserve">To thee do we cry, poor banished children of Eve. </w:t>
      </w:r>
    </w:p>
    <w:p w14:paraId="620E809D" w14:textId="77777777" w:rsidR="004A12EC" w:rsidRDefault="004A12EC" w:rsidP="004A12EC">
      <w:pPr>
        <w:spacing w:after="3" w:line="259" w:lineRule="auto"/>
        <w:ind w:left="562"/>
      </w:pPr>
      <w:r>
        <w:rPr>
          <w:i/>
        </w:rPr>
        <w:t xml:space="preserve">To thee do we send up our sighs, </w:t>
      </w:r>
    </w:p>
    <w:p w14:paraId="6168EA3D" w14:textId="77777777" w:rsidR="004A12EC" w:rsidRDefault="004A12EC" w:rsidP="004A12EC">
      <w:pPr>
        <w:spacing w:after="3" w:line="259" w:lineRule="auto"/>
        <w:ind w:left="562" w:right="4600"/>
      </w:pPr>
      <w:r>
        <w:rPr>
          <w:i/>
        </w:rPr>
        <w:lastRenderedPageBreak/>
        <w:t xml:space="preserve">mourning and weeping in this valley of tears! Turn, then, most gracious Advocate, thine eyes of mercy toward us, and after this, our exile, </w:t>
      </w:r>
    </w:p>
    <w:p w14:paraId="10EF12E2" w14:textId="77777777" w:rsidR="004A12EC" w:rsidRDefault="004A12EC" w:rsidP="004A12EC">
      <w:pPr>
        <w:spacing w:after="134" w:line="259" w:lineRule="auto"/>
        <w:ind w:left="562" w:right="4110"/>
      </w:pPr>
      <w:r>
        <w:rPr>
          <w:i/>
        </w:rPr>
        <w:t>show unto us the blessed fruit of thy womb, Jesus. O clement, O loving, O sweet Virgin Mary.</w:t>
      </w:r>
    </w:p>
    <w:p w14:paraId="3EB43115" w14:textId="77777777" w:rsidR="004A12EC" w:rsidRDefault="004A12EC" w:rsidP="004A12EC">
      <w:pPr>
        <w:spacing w:after="229"/>
        <w:ind w:left="1253" w:right="33"/>
        <w:jc w:val="right"/>
      </w:pPr>
      <w:r>
        <w:rPr>
          <w:sz w:val="18"/>
        </w:rPr>
        <w:t>The Salve Regina is one of the Marian Anthems sung at Night Prayer.</w:t>
      </w:r>
    </w:p>
    <w:p w14:paraId="21CBC953" w14:textId="77777777" w:rsidR="004A12EC" w:rsidRDefault="004A12EC" w:rsidP="004A12EC">
      <w:pPr>
        <w:pStyle w:val="Heading4"/>
        <w:spacing w:after="100"/>
        <w:ind w:left="-3"/>
      </w:pPr>
      <w:r>
        <w:t xml:space="preserve">The </w:t>
      </w:r>
      <w:proofErr w:type="spellStart"/>
      <w:r>
        <w:t>Memorare</w:t>
      </w:r>
      <w:proofErr w:type="spellEnd"/>
    </w:p>
    <w:p w14:paraId="21F72EB3" w14:textId="77777777" w:rsidR="004A12EC" w:rsidRDefault="004A12EC" w:rsidP="004A12EC">
      <w:pPr>
        <w:spacing w:after="3" w:line="259" w:lineRule="auto"/>
        <w:ind w:left="562" w:right="2794"/>
      </w:pPr>
      <w:r>
        <w:rPr>
          <w:i/>
        </w:rPr>
        <w:t xml:space="preserve">Remember, O most gracious Virgin Mary, that never was it known that anyone who fled to thy protection, implored thy help, or sought thy intercession, was left unaided. </w:t>
      </w:r>
    </w:p>
    <w:p w14:paraId="22C74FB0" w14:textId="77777777" w:rsidR="004A12EC" w:rsidRDefault="004A12EC" w:rsidP="004A12EC">
      <w:pPr>
        <w:spacing w:after="3" w:line="259" w:lineRule="auto"/>
        <w:ind w:left="562"/>
      </w:pPr>
      <w:r>
        <w:rPr>
          <w:i/>
        </w:rPr>
        <w:t xml:space="preserve">Inspired by this confidence I fly unto thee, </w:t>
      </w:r>
    </w:p>
    <w:p w14:paraId="5348D16D" w14:textId="77777777" w:rsidR="004A12EC" w:rsidRDefault="004A12EC" w:rsidP="004A12EC">
      <w:pPr>
        <w:spacing w:after="3" w:line="259" w:lineRule="auto"/>
        <w:ind w:left="562"/>
      </w:pPr>
      <w:r>
        <w:rPr>
          <w:i/>
        </w:rPr>
        <w:t xml:space="preserve">O Virgin of virgins, my </w:t>
      </w:r>
      <w:proofErr w:type="gramStart"/>
      <w:r>
        <w:rPr>
          <w:i/>
        </w:rPr>
        <w:t>Mother</w:t>
      </w:r>
      <w:proofErr w:type="gramEnd"/>
      <w:r>
        <w:rPr>
          <w:i/>
        </w:rPr>
        <w:t xml:space="preserve">. </w:t>
      </w:r>
    </w:p>
    <w:p w14:paraId="2B972F2C" w14:textId="77777777" w:rsidR="004A12EC" w:rsidRDefault="004A12EC" w:rsidP="004A12EC">
      <w:pPr>
        <w:spacing w:after="134" w:line="259" w:lineRule="auto"/>
        <w:ind w:left="562" w:right="3224"/>
      </w:pPr>
      <w:r>
        <w:rPr>
          <w:i/>
        </w:rPr>
        <w:t>To thee do I come, before thee I stand, sinful and sorrowful. O Mother of the Word Incarnate, despise not my petitions, but in thy mercy hear and answer me. Amen.</w:t>
      </w:r>
    </w:p>
    <w:p w14:paraId="61F96607" w14:textId="77777777" w:rsidR="004A12EC" w:rsidRDefault="004A12EC" w:rsidP="004A12EC">
      <w:pPr>
        <w:spacing w:after="229"/>
        <w:ind w:left="1253" w:right="33"/>
        <w:jc w:val="right"/>
      </w:pPr>
      <w:r>
        <w:rPr>
          <w:sz w:val="18"/>
        </w:rPr>
        <w:t>A 16th-century version of a longer 15th-century prayer.</w:t>
      </w:r>
    </w:p>
    <w:p w14:paraId="37CBF97A" w14:textId="77777777" w:rsidR="004A12EC" w:rsidRDefault="004A12EC" w:rsidP="004A12EC">
      <w:pPr>
        <w:pStyle w:val="Heading4"/>
        <w:spacing w:after="100"/>
        <w:ind w:left="-3"/>
      </w:pPr>
      <w:r>
        <w:t>Jesus, Mary and Joseph</w:t>
      </w:r>
    </w:p>
    <w:p w14:paraId="272E9C7B" w14:textId="77777777" w:rsidR="004A12EC" w:rsidRDefault="004A12EC" w:rsidP="004A12EC">
      <w:pPr>
        <w:spacing w:after="3" w:line="259" w:lineRule="auto"/>
        <w:ind w:left="562"/>
      </w:pPr>
      <w:r>
        <w:rPr>
          <w:i/>
        </w:rPr>
        <w:t>Jesus, Mary and Joseph, I give you my heart and my soul.</w:t>
      </w:r>
    </w:p>
    <w:p w14:paraId="4235E862" w14:textId="77777777" w:rsidR="004A12EC" w:rsidRDefault="004A12EC" w:rsidP="004A12EC">
      <w:pPr>
        <w:spacing w:after="3" w:line="259" w:lineRule="auto"/>
        <w:ind w:left="562"/>
      </w:pPr>
      <w:r>
        <w:rPr>
          <w:i/>
        </w:rPr>
        <w:t>Jesus, Mary and Joseph, assist me in my last agony.</w:t>
      </w:r>
    </w:p>
    <w:p w14:paraId="2920DF4E" w14:textId="77777777" w:rsidR="004A12EC" w:rsidRDefault="004A12EC" w:rsidP="004A12EC">
      <w:pPr>
        <w:spacing w:after="196" w:line="259" w:lineRule="auto"/>
        <w:ind w:left="562"/>
      </w:pPr>
      <w:r>
        <w:rPr>
          <w:i/>
        </w:rPr>
        <w:t>Jesus, Mary and Joseph, may I breathe forth my soul in peace with you.</w:t>
      </w:r>
    </w:p>
    <w:p w14:paraId="6D2375CB" w14:textId="77777777" w:rsidR="004A12EC" w:rsidRDefault="004A12EC" w:rsidP="004A12EC">
      <w:pPr>
        <w:pStyle w:val="Heading4"/>
        <w:spacing w:after="100"/>
        <w:ind w:left="-3"/>
      </w:pPr>
      <w:r>
        <w:t>Eternal Rest</w:t>
      </w:r>
    </w:p>
    <w:p w14:paraId="046AF160" w14:textId="77777777" w:rsidR="004A12EC" w:rsidRDefault="004A12EC" w:rsidP="004A12EC">
      <w:pPr>
        <w:spacing w:after="134" w:line="259" w:lineRule="auto"/>
        <w:ind w:left="562" w:right="5080"/>
      </w:pPr>
      <w:r>
        <w:rPr>
          <w:i/>
        </w:rPr>
        <w:t>Eternal rest grant unto them, O Lord, and let perpetual light shine upon them. May they rest in peace. Amen.</w:t>
      </w:r>
    </w:p>
    <w:p w14:paraId="15BA9079" w14:textId="77777777" w:rsidR="004A12EC" w:rsidRDefault="004A12EC" w:rsidP="004A12EC">
      <w:pPr>
        <w:spacing w:after="229"/>
        <w:ind w:left="1253" w:right="33"/>
        <w:jc w:val="right"/>
      </w:pPr>
      <w:r>
        <w:rPr>
          <w:sz w:val="18"/>
        </w:rPr>
        <w:t>Based on the Entrance Antiphon of the Mass for the Dead.</w:t>
      </w:r>
    </w:p>
    <w:p w14:paraId="082E56C7" w14:textId="77777777" w:rsidR="00FA44A1" w:rsidRPr="006D2FD3" w:rsidRDefault="00FA44A1" w:rsidP="006D2FD3">
      <w:pPr>
        <w:spacing w:after="0" w:line="259" w:lineRule="auto"/>
        <w:ind w:left="0" w:firstLine="0"/>
        <w:rPr>
          <w:rFonts w:ascii="Arial" w:hAnsi="Arial" w:cs="Arial"/>
          <w:bCs/>
          <w:szCs w:val="24"/>
        </w:rPr>
      </w:pPr>
    </w:p>
    <w:p w14:paraId="15659045" w14:textId="3668AEC1" w:rsidR="00EA0BE1" w:rsidRPr="00F43E5A" w:rsidRDefault="00EA0BE1" w:rsidP="00EA0BE1">
      <w:pPr>
        <w:spacing w:after="0" w:line="259" w:lineRule="auto"/>
        <w:ind w:left="0" w:firstLine="0"/>
        <w:rPr>
          <w:rFonts w:ascii="Arial" w:hAnsi="Arial" w:cs="Arial"/>
          <w:szCs w:val="24"/>
        </w:rPr>
      </w:pPr>
    </w:p>
    <w:sectPr w:rsidR="00EA0BE1" w:rsidRPr="00F43E5A" w:rsidSect="008C5718">
      <w:headerReference w:type="default" r:id="rId20"/>
      <w:pgSz w:w="11899" w:h="16841"/>
      <w:pgMar w:top="1328" w:right="1445" w:bottom="224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37253" w14:textId="77777777" w:rsidR="00A0568E" w:rsidRDefault="00A0568E" w:rsidP="00EF568A">
      <w:pPr>
        <w:spacing w:after="0" w:line="240" w:lineRule="auto"/>
      </w:pPr>
      <w:r>
        <w:separator/>
      </w:r>
    </w:p>
  </w:endnote>
  <w:endnote w:type="continuationSeparator" w:id="0">
    <w:p w14:paraId="3EF8F56B" w14:textId="77777777" w:rsidR="00A0568E" w:rsidRDefault="00A0568E" w:rsidP="00EF568A">
      <w:pPr>
        <w:spacing w:after="0" w:line="240" w:lineRule="auto"/>
      </w:pPr>
      <w:r>
        <w:continuationSeparator/>
      </w:r>
    </w:p>
  </w:endnote>
  <w:endnote w:type="continuationNotice" w:id="1">
    <w:p w14:paraId="46357E2E" w14:textId="77777777" w:rsidR="00A0568E" w:rsidRDefault="00A056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3218502"/>
      <w:docPartObj>
        <w:docPartGallery w:val="Page Numbers (Bottom of Page)"/>
        <w:docPartUnique/>
      </w:docPartObj>
    </w:sdtPr>
    <w:sdtEndPr>
      <w:rPr>
        <w:noProof/>
      </w:rPr>
    </w:sdtEndPr>
    <w:sdtContent>
      <w:p w14:paraId="36711EAF" w14:textId="77777777" w:rsidR="00EF568A" w:rsidRDefault="00EF568A">
        <w:pPr>
          <w:pStyle w:val="Footer"/>
          <w:jc w:val="center"/>
        </w:pPr>
        <w:r>
          <w:fldChar w:fldCharType="begin"/>
        </w:r>
        <w:r>
          <w:instrText xml:space="preserve"> PAGE   \* MERGEFORMAT </w:instrText>
        </w:r>
        <w:r>
          <w:fldChar w:fldCharType="separate"/>
        </w:r>
        <w:r w:rsidR="00316A72">
          <w:rPr>
            <w:noProof/>
          </w:rPr>
          <w:t>0</w:t>
        </w:r>
        <w:r>
          <w:rPr>
            <w:noProof/>
          </w:rPr>
          <w:fldChar w:fldCharType="end"/>
        </w:r>
      </w:p>
    </w:sdtContent>
  </w:sdt>
  <w:p w14:paraId="2CB2FCF0" w14:textId="77777777" w:rsidR="00EF568A" w:rsidRDefault="00EF56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AF543" w14:textId="77777777" w:rsidR="004A12EC" w:rsidRDefault="004A12EC">
    <w:pPr>
      <w:spacing w:after="0" w:line="259" w:lineRule="auto"/>
      <w:ind w:left="0" w:firstLine="0"/>
    </w:pPr>
    <w:r>
      <w:fldChar w:fldCharType="begin"/>
    </w:r>
    <w:r>
      <w:instrText xml:space="preserve"> PAGE   \* MERGEFORMAT </w:instrText>
    </w:r>
    <w:r>
      <w:fldChar w:fldCharType="separate"/>
    </w:r>
    <w:r>
      <w:rPr>
        <w:b/>
      </w:rPr>
      <w:t>2</w:t>
    </w:r>
    <w:r>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40EC2" w14:textId="77777777" w:rsidR="004A12EC" w:rsidRDefault="004A12EC">
    <w:pPr>
      <w:spacing w:after="0" w:line="259" w:lineRule="auto"/>
      <w:ind w:left="0" w:right="-567" w:firstLine="0"/>
      <w:jc w:val="right"/>
    </w:pPr>
    <w:r>
      <w:fldChar w:fldCharType="begin"/>
    </w:r>
    <w:r>
      <w:instrText xml:space="preserve"> PAGE   \* MERGEFORMAT </w:instrText>
    </w:r>
    <w:r>
      <w:fldChar w:fldCharType="separate"/>
    </w:r>
    <w:r>
      <w:rPr>
        <w:b/>
      </w:rPr>
      <w:t>1</w:t>
    </w:r>
    <w:r>
      <w:rPr>
        <w:b/>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C5321" w14:textId="77777777" w:rsidR="004A12EC" w:rsidRDefault="004A12EC">
    <w:pPr>
      <w:spacing w:after="0" w:line="259" w:lineRule="auto"/>
      <w:ind w:left="0" w:firstLine="0"/>
    </w:pPr>
    <w:r>
      <w:fldChar w:fldCharType="begin"/>
    </w:r>
    <w:r>
      <w:instrText xml:space="preserve"> PAGE   \* MERGEFORMAT </w:instrText>
    </w:r>
    <w:r>
      <w:fldChar w:fldCharType="separate"/>
    </w:r>
    <w:r>
      <w:rPr>
        <w:b/>
      </w:rPr>
      <w:t>2</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5DE8D3" w14:textId="77777777" w:rsidR="00A0568E" w:rsidRDefault="00A0568E" w:rsidP="00EF568A">
      <w:pPr>
        <w:spacing w:after="0" w:line="240" w:lineRule="auto"/>
      </w:pPr>
      <w:r>
        <w:separator/>
      </w:r>
    </w:p>
  </w:footnote>
  <w:footnote w:type="continuationSeparator" w:id="0">
    <w:p w14:paraId="3C506319" w14:textId="77777777" w:rsidR="00A0568E" w:rsidRDefault="00A0568E" w:rsidP="00EF568A">
      <w:pPr>
        <w:spacing w:after="0" w:line="240" w:lineRule="auto"/>
      </w:pPr>
      <w:r>
        <w:continuationSeparator/>
      </w:r>
    </w:p>
  </w:footnote>
  <w:footnote w:type="continuationNotice" w:id="1">
    <w:p w14:paraId="78639DBF" w14:textId="77777777" w:rsidR="00A0568E" w:rsidRDefault="00A0568E">
      <w:pPr>
        <w:spacing w:after="0" w:line="240" w:lineRule="auto"/>
      </w:pPr>
    </w:p>
  </w:footnote>
  <w:footnote w:id="2">
    <w:p w14:paraId="598E474F" w14:textId="1A5BE954" w:rsidR="00672F0A" w:rsidRPr="00672F0A" w:rsidRDefault="00672F0A">
      <w:pPr>
        <w:pStyle w:val="FootnoteText"/>
      </w:pPr>
      <w:r>
        <w:rPr>
          <w:rStyle w:val="FootnoteReference"/>
        </w:rPr>
        <w:footnoteRef/>
      </w:r>
      <w:r>
        <w:t xml:space="preserve"> </w:t>
      </w:r>
      <w:r w:rsidRPr="00672F0A">
        <w:rPr>
          <w:i/>
          <w:iCs/>
        </w:rPr>
        <w:t>Dei Verbum</w:t>
      </w:r>
      <w:r>
        <w:rPr>
          <w:i/>
          <w:iCs/>
        </w:rPr>
        <w:t xml:space="preserve"> </w:t>
      </w:r>
      <w:r>
        <w:t>– the Dogmatic Constitution on Divine Revelation, Vatican II 1965</w:t>
      </w:r>
    </w:p>
  </w:footnote>
  <w:footnote w:id="3">
    <w:p w14:paraId="6D886854" w14:textId="1C128AC4" w:rsidR="00734F1B" w:rsidRDefault="00734F1B">
      <w:pPr>
        <w:pStyle w:val="FootnoteText"/>
      </w:pPr>
      <w:r>
        <w:rPr>
          <w:rStyle w:val="FootnoteReference"/>
        </w:rPr>
        <w:footnoteRef/>
      </w:r>
      <w:r>
        <w:t xml:space="preserve"> </w:t>
      </w:r>
      <w:r w:rsidRPr="00734F1B">
        <w:rPr>
          <w:i/>
          <w:iCs/>
        </w:rPr>
        <w:t>Sacrosanctum Concilium</w:t>
      </w:r>
      <w:r>
        <w:t xml:space="preserve"> - </w:t>
      </w:r>
      <w:r w:rsidR="001A21C1">
        <w:t xml:space="preserve">The Constitution on the Sacred Liturgy, </w:t>
      </w:r>
      <w:r>
        <w:t>Vatican II</w:t>
      </w:r>
      <w:r w:rsidR="001A21C1">
        <w:t xml:space="preserve"> 1963</w:t>
      </w:r>
    </w:p>
  </w:footnote>
  <w:footnote w:id="4">
    <w:p w14:paraId="6DCE80CF" w14:textId="58AB1CD9" w:rsidR="00A56BE7" w:rsidRDefault="00A56BE7">
      <w:pPr>
        <w:pStyle w:val="FootnoteText"/>
      </w:pPr>
      <w:r>
        <w:rPr>
          <w:rStyle w:val="FootnoteReference"/>
        </w:rPr>
        <w:footnoteRef/>
      </w:r>
      <w:r>
        <w:t xml:space="preserve"> </w:t>
      </w:r>
      <w:r w:rsidR="00C05AD6">
        <w:t>The Gospel of St Mark, Chapter 14.</w:t>
      </w:r>
    </w:p>
  </w:footnote>
  <w:footnote w:id="5">
    <w:p w14:paraId="00D59CD0" w14:textId="23509E7C" w:rsidR="007730F6" w:rsidRDefault="007730F6">
      <w:pPr>
        <w:pStyle w:val="FootnoteText"/>
      </w:pPr>
      <w:r>
        <w:rPr>
          <w:rStyle w:val="FootnoteReference"/>
        </w:rPr>
        <w:footnoteRef/>
      </w:r>
      <w:r>
        <w:t xml:space="preserve"> </w:t>
      </w:r>
      <w:r w:rsidR="00924700">
        <w:t>Gospel of St Matthew, Chapter 18</w:t>
      </w:r>
    </w:p>
  </w:footnote>
  <w:footnote w:id="6">
    <w:p w14:paraId="008E6D8E" w14:textId="034C68D4" w:rsidR="00924700" w:rsidRDefault="00924700">
      <w:pPr>
        <w:pStyle w:val="FootnoteText"/>
      </w:pPr>
      <w:r>
        <w:rPr>
          <w:rStyle w:val="FootnoteReference"/>
        </w:rPr>
        <w:footnoteRef/>
      </w:r>
      <w:r>
        <w:t xml:space="preserve"> </w:t>
      </w:r>
      <w:r w:rsidR="007F7CB1">
        <w:t>St Paul’s Letter to the Ephesians, Chapter 5</w:t>
      </w:r>
    </w:p>
  </w:footnote>
  <w:footnote w:id="7">
    <w:p w14:paraId="3D7A2239" w14:textId="6B2C2445" w:rsidR="006D2FD3" w:rsidRDefault="007F7CB1" w:rsidP="006D2FD3">
      <w:pPr>
        <w:pStyle w:val="FootnoteText"/>
      </w:pPr>
      <w:r>
        <w:rPr>
          <w:rStyle w:val="FootnoteReference"/>
        </w:rPr>
        <w:footnoteRef/>
      </w:r>
      <w:r>
        <w:t xml:space="preserve"> St Augustine of Hipp</w:t>
      </w:r>
      <w:r w:rsidR="006D2FD3">
        <w: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E0417" w14:textId="77777777" w:rsidR="004A12EC" w:rsidRDefault="004A12EC">
    <w:pPr>
      <w:tabs>
        <w:tab w:val="center" w:pos="1538"/>
      </w:tabs>
      <w:spacing w:after="0" w:line="259" w:lineRule="auto"/>
      <w:ind w:left="0" w:firstLine="0"/>
    </w:pPr>
    <w:r>
      <w:rPr>
        <w:noProof/>
        <w:sz w:val="22"/>
      </w:rPr>
      <mc:AlternateContent>
        <mc:Choice Requires="wpg">
          <w:drawing>
            <wp:anchor distT="0" distB="0" distL="114300" distR="114300" simplePos="0" relativeHeight="251654656" behindDoc="0" locked="0" layoutInCell="1" allowOverlap="1" wp14:anchorId="23CFEE79" wp14:editId="7AFC4C07">
              <wp:simplePos x="0" y="0"/>
              <wp:positionH relativeFrom="page">
                <wp:posOffset>538251</wp:posOffset>
              </wp:positionH>
              <wp:positionV relativeFrom="page">
                <wp:posOffset>727049</wp:posOffset>
              </wp:positionV>
              <wp:extent cx="6120004" cy="9525"/>
              <wp:effectExtent l="0" t="0" r="0" b="0"/>
              <wp:wrapSquare wrapText="bothSides"/>
              <wp:docPr id="1166813481" name="Group 3"/>
              <wp:cNvGraphicFramePr/>
              <a:graphic xmlns:a="http://schemas.openxmlformats.org/drawingml/2006/main">
                <a:graphicData uri="http://schemas.microsoft.com/office/word/2010/wordprocessingGroup">
                  <wpg:wgp>
                    <wpg:cNvGrpSpPr/>
                    <wpg:grpSpPr>
                      <a:xfrm>
                        <a:off x="0" y="0"/>
                        <a:ext cx="6120004" cy="9525"/>
                        <a:chOff x="0" y="0"/>
                        <a:chExt cx="6120004" cy="9525"/>
                      </a:xfrm>
                    </wpg:grpSpPr>
                    <wps:wsp>
                      <wps:cNvPr id="354827345" name="Shape 83116"/>
                      <wps:cNvSpPr/>
                      <wps:spPr>
                        <a:xfrm>
                          <a:off x="0" y="0"/>
                          <a:ext cx="6120004" cy="0"/>
                        </a:xfrm>
                        <a:custGeom>
                          <a:avLst/>
                          <a:gdLst/>
                          <a:ahLst/>
                          <a:cxnLst/>
                          <a:rect l="0" t="0" r="0" b="0"/>
                          <a:pathLst>
                            <a:path w="6120004">
                              <a:moveTo>
                                <a:pt x="0" y="0"/>
                              </a:moveTo>
                              <a:lnTo>
                                <a:pt x="6120004" y="0"/>
                              </a:lnTo>
                            </a:path>
                          </a:pathLst>
                        </a:custGeom>
                        <a:ln w="9525" cap="flat">
                          <a:miter lim="100000"/>
                        </a:ln>
                      </wps:spPr>
                      <wps:style>
                        <a:lnRef idx="1">
                          <a:srgbClr val="231F20"/>
                        </a:lnRef>
                        <a:fillRef idx="0">
                          <a:srgbClr val="000000">
                            <a:alpha val="0"/>
                          </a:srgbClr>
                        </a:fillRef>
                        <a:effectRef idx="0">
                          <a:scrgbClr r="0" g="0" b="0"/>
                        </a:effectRef>
                        <a:fontRef idx="none"/>
                      </wps:style>
                      <wps:bodyPr/>
                    </wps:wsp>
                  </wpg:wgp>
                </a:graphicData>
              </a:graphic>
            </wp:anchor>
          </w:drawing>
        </mc:Choice>
        <mc:Fallback>
          <w:pict>
            <v:group w14:anchorId="283E52E1" id="Group 3" o:spid="_x0000_s1026" style="position:absolute;margin-left:42.4pt;margin-top:57.25pt;width:481.9pt;height:.75pt;z-index:251654656;mso-position-horizontal-relative:page;mso-position-vertical-relative:page" coordsize="612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">
              <v:shape id="Shape 83116" o:spid="_x0000_s1027" style="position:absolute;width:61200;height:0;visibility:visible;mso-wrap-style:square;v-text-anchor:top" coordsize="612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" path="m,l6120004,e" filled="f" strokecolor="#231f20">
                <v:stroke miterlimit="1" joinstyle="miter"/>
                <v:path arrowok="t" textboxrect="0,0,6120004,0"/>
              </v:shape>
              <w10:wrap type="square" anchorx="page" anchory="page"/>
            </v:group>
          </w:pict>
        </mc:Fallback>
      </mc:AlternateContent>
    </w:r>
    <w:r>
      <w:rPr>
        <w:b/>
      </w:rPr>
      <w:t>9.5</w:t>
    </w:r>
    <w:r>
      <w:rPr>
        <w:b/>
      </w:rPr>
      <w:tab/>
    </w:r>
    <w:r>
      <w:t>Common prayers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8E02F" w14:textId="47CE4C17" w:rsidR="004A12EC" w:rsidRDefault="004A12EC">
    <w:pPr>
      <w:tabs>
        <w:tab w:val="center" w:pos="8667"/>
        <w:tab w:val="right" w:pos="10205"/>
      </w:tabs>
      <w:spacing w:after="0" w:line="259" w:lineRule="auto"/>
      <w:ind w:left="0" w:right="-567" w:firstLine="0"/>
    </w:pPr>
    <w:r>
      <w:rPr>
        <w:sz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7A9D0" w14:textId="77777777" w:rsidR="004A12EC" w:rsidRDefault="004A12EC">
    <w:pPr>
      <w:tabs>
        <w:tab w:val="center" w:pos="1538"/>
      </w:tabs>
      <w:spacing w:after="0" w:line="259" w:lineRule="auto"/>
      <w:ind w:left="0" w:firstLine="0"/>
    </w:pPr>
    <w:r>
      <w:rPr>
        <w:noProof/>
        <w:sz w:val="22"/>
      </w:rPr>
      <mc:AlternateContent>
        <mc:Choice Requires="wpg">
          <w:drawing>
            <wp:anchor distT="0" distB="0" distL="114300" distR="114300" simplePos="0" relativeHeight="251658752" behindDoc="0" locked="0" layoutInCell="1" allowOverlap="1" wp14:anchorId="52EEAE21" wp14:editId="299B1C0E">
              <wp:simplePos x="0" y="0"/>
              <wp:positionH relativeFrom="page">
                <wp:posOffset>538251</wp:posOffset>
              </wp:positionH>
              <wp:positionV relativeFrom="page">
                <wp:posOffset>727049</wp:posOffset>
              </wp:positionV>
              <wp:extent cx="6120004" cy="9525"/>
              <wp:effectExtent l="0" t="0" r="0" b="0"/>
              <wp:wrapSquare wrapText="bothSides"/>
              <wp:docPr id="917911221" name="Group 5"/>
              <wp:cNvGraphicFramePr/>
              <a:graphic xmlns:a="http://schemas.openxmlformats.org/drawingml/2006/main">
                <a:graphicData uri="http://schemas.microsoft.com/office/word/2010/wordprocessingGroup">
                  <wpg:wgp>
                    <wpg:cNvGrpSpPr/>
                    <wpg:grpSpPr>
                      <a:xfrm>
                        <a:off x="0" y="0"/>
                        <a:ext cx="6120004" cy="9525"/>
                        <a:chOff x="0" y="0"/>
                        <a:chExt cx="6120004" cy="9525"/>
                      </a:xfrm>
                    </wpg:grpSpPr>
                    <wps:wsp>
                      <wps:cNvPr id="10169177" name="Shape 83084"/>
                      <wps:cNvSpPr/>
                      <wps:spPr>
                        <a:xfrm>
                          <a:off x="0" y="0"/>
                          <a:ext cx="6120004" cy="0"/>
                        </a:xfrm>
                        <a:custGeom>
                          <a:avLst/>
                          <a:gdLst/>
                          <a:ahLst/>
                          <a:cxnLst/>
                          <a:rect l="0" t="0" r="0" b="0"/>
                          <a:pathLst>
                            <a:path w="6120004">
                              <a:moveTo>
                                <a:pt x="0" y="0"/>
                              </a:moveTo>
                              <a:lnTo>
                                <a:pt x="6120004" y="0"/>
                              </a:lnTo>
                            </a:path>
                          </a:pathLst>
                        </a:custGeom>
                        <a:ln w="9525" cap="flat">
                          <a:miter lim="100000"/>
                        </a:ln>
                      </wps:spPr>
                      <wps:style>
                        <a:lnRef idx="1">
                          <a:srgbClr val="231F20"/>
                        </a:lnRef>
                        <a:fillRef idx="0">
                          <a:srgbClr val="000000">
                            <a:alpha val="0"/>
                          </a:srgbClr>
                        </a:fillRef>
                        <a:effectRef idx="0">
                          <a:scrgbClr r="0" g="0" b="0"/>
                        </a:effectRef>
                        <a:fontRef idx="none"/>
                      </wps:style>
                      <wps:bodyPr/>
                    </wps:wsp>
                  </wpg:wgp>
                </a:graphicData>
              </a:graphic>
            </wp:anchor>
          </w:drawing>
        </mc:Choice>
        <mc:Fallback>
          <w:pict>
            <v:group w14:anchorId="169F06D1" id="Group 5" o:spid="_x0000_s1026" style="position:absolute;margin-left:42.4pt;margin-top:57.25pt;width:481.9pt;height:.75pt;z-index:251658752;mso-position-horizontal-relative:page;mso-position-vertical-relative:page" coordsize="612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">
              <v:shape id="Shape 83084" o:spid="_x0000_s1027" style="position:absolute;width:61200;height:0;visibility:visible;mso-wrap-style:square;v-text-anchor:top" coordsize="612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" path="m,l6120004,e" filled="f" strokecolor="#231f20">
                <v:stroke miterlimit="1" joinstyle="miter"/>
                <v:path arrowok="t" textboxrect="0,0,6120004,0"/>
              </v:shape>
              <w10:wrap type="square" anchorx="page" anchory="page"/>
            </v:group>
          </w:pict>
        </mc:Fallback>
      </mc:AlternateContent>
    </w:r>
    <w:r>
      <w:rPr>
        <w:b/>
      </w:rPr>
      <w:t>9.5</w:t>
    </w:r>
    <w:r>
      <w:rPr>
        <w:b/>
      </w:rPr>
      <w:tab/>
    </w:r>
    <w:r>
      <w:t>Common prayers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B0550" w14:textId="20B83354" w:rsidR="008E1F7E" w:rsidRDefault="008E1F7E">
    <w:pPr>
      <w:tabs>
        <w:tab w:val="center" w:pos="8667"/>
        <w:tab w:val="right" w:pos="10205"/>
      </w:tabs>
      <w:spacing w:after="0" w:line="259" w:lineRule="auto"/>
      <w:ind w:left="0" w:right="-567" w:firstLine="0"/>
    </w:pPr>
    <w:r>
      <w:rPr>
        <w:noProof/>
        <w:sz w:val="22"/>
      </w:rPr>
      <mc:AlternateContent>
        <mc:Choice Requires="wpg">
          <w:drawing>
            <wp:anchor distT="0" distB="0" distL="114300" distR="114300" simplePos="0" relativeHeight="251658242" behindDoc="0" locked="0" layoutInCell="1" allowOverlap="1" wp14:anchorId="5DF7776C" wp14:editId="79AD4E43">
              <wp:simplePos x="0" y="0"/>
              <wp:positionH relativeFrom="page">
                <wp:posOffset>898246</wp:posOffset>
              </wp:positionH>
              <wp:positionV relativeFrom="page">
                <wp:posOffset>727049</wp:posOffset>
              </wp:positionV>
              <wp:extent cx="6120004" cy="9525"/>
              <wp:effectExtent l="0" t="0" r="0" b="0"/>
              <wp:wrapSquare wrapText="bothSides"/>
              <wp:docPr id="889615006" name="Group 4"/>
              <wp:cNvGraphicFramePr/>
              <a:graphic xmlns:a="http://schemas.openxmlformats.org/drawingml/2006/main">
                <a:graphicData uri="http://schemas.microsoft.com/office/word/2010/wordprocessingGroup">
                  <wpg:wgp>
                    <wpg:cNvGrpSpPr/>
                    <wpg:grpSpPr>
                      <a:xfrm>
                        <a:off x="0" y="0"/>
                        <a:ext cx="6120004" cy="9525"/>
                        <a:chOff x="0" y="0"/>
                        <a:chExt cx="6120004" cy="9525"/>
                      </a:xfrm>
                    </wpg:grpSpPr>
                    <wps:wsp>
                      <wps:cNvPr id="494998025" name="Shape 83100"/>
                      <wps:cNvSpPr/>
                      <wps:spPr>
                        <a:xfrm>
                          <a:off x="0" y="0"/>
                          <a:ext cx="6120004" cy="0"/>
                        </a:xfrm>
                        <a:custGeom>
                          <a:avLst/>
                          <a:gdLst/>
                          <a:ahLst/>
                          <a:cxnLst/>
                          <a:rect l="0" t="0" r="0" b="0"/>
                          <a:pathLst>
                            <a:path w="6120004">
                              <a:moveTo>
                                <a:pt x="0" y="0"/>
                              </a:moveTo>
                              <a:lnTo>
                                <a:pt x="6120004" y="0"/>
                              </a:lnTo>
                            </a:path>
                          </a:pathLst>
                        </a:custGeom>
                        <a:ln w="9525" cap="flat">
                          <a:miter lim="100000"/>
                        </a:ln>
                      </wps:spPr>
                      <wps:style>
                        <a:lnRef idx="1">
                          <a:srgbClr val="231F20"/>
                        </a:lnRef>
                        <a:fillRef idx="0">
                          <a:srgbClr val="000000">
                            <a:alpha val="0"/>
                          </a:srgbClr>
                        </a:fillRef>
                        <a:effectRef idx="0">
                          <a:scrgbClr r="0" g="0" b="0"/>
                        </a:effectRef>
                        <a:fontRef idx="none"/>
                      </wps:style>
                      <wps:bodyPr/>
                    </wps:wsp>
                  </wpg:wgp>
                </a:graphicData>
              </a:graphic>
            </wp:anchor>
          </w:drawing>
        </mc:Choice>
        <mc:Fallback>
          <w:pict>
            <v:group w14:anchorId="3896E05D" id="Group 4" o:spid="_x0000_s1026" style="position:absolute;margin-left:70.75pt;margin-top:57.25pt;width:481.9pt;height:.75pt;z-index:251658242;mso-position-horizontal-relative:page;mso-position-vertical-relative:page" coordsize="6120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">
              <v:shape id="Shape 83100" o:spid="_x0000_s1027" style="position:absolute;width:61200;height:0;visibility:visible;mso-wrap-style:square;v-text-anchor:top" coordsize="612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" path="m,l6120004,e" filled="f" strokecolor="#231f20">
                <v:stroke miterlimit="1" joinstyle="miter"/>
                <v:path arrowok="t" textboxrect="0,0,6120004,0"/>
              </v:shape>
              <w10:wrap type="square" anchorx="page" anchory="page"/>
            </v:group>
          </w:pict>
        </mc:Fallback>
      </mc:AlternateContent>
    </w:r>
    <w:r>
      <w:rPr>
        <w:sz w:val="22"/>
      </w:rPr>
      <w:tab/>
    </w:r>
    <w:r>
      <w:t>Common prayers</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71390"/>
    <w:multiLevelType w:val="hybridMultilevel"/>
    <w:tmpl w:val="C42E8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55FC6"/>
    <w:multiLevelType w:val="hybridMultilevel"/>
    <w:tmpl w:val="45D2D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D0372"/>
    <w:multiLevelType w:val="multilevel"/>
    <w:tmpl w:val="D324A16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7A6E0B"/>
    <w:multiLevelType w:val="hybridMultilevel"/>
    <w:tmpl w:val="DD861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D54B42"/>
    <w:multiLevelType w:val="hybridMultilevel"/>
    <w:tmpl w:val="E49A8FF6"/>
    <w:lvl w:ilvl="0" w:tplc="4260EB6E">
      <w:start w:val="1"/>
      <w:numFmt w:val="bullet"/>
      <w:lvlText w:val="•"/>
      <w:lvlJc w:val="left"/>
      <w:pPr>
        <w:ind w:left="34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6C6CEB42">
      <w:start w:val="1"/>
      <w:numFmt w:val="bullet"/>
      <w:lvlText w:val="o"/>
      <w:lvlJc w:val="left"/>
      <w:pPr>
        <w:ind w:left="13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E550DBDC">
      <w:start w:val="1"/>
      <w:numFmt w:val="bullet"/>
      <w:lvlText w:val="▪"/>
      <w:lvlJc w:val="left"/>
      <w:pPr>
        <w:ind w:left="20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250EFD72">
      <w:start w:val="1"/>
      <w:numFmt w:val="bullet"/>
      <w:lvlText w:val="•"/>
      <w:lvlJc w:val="left"/>
      <w:pPr>
        <w:ind w:left="27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C4D82F20">
      <w:start w:val="1"/>
      <w:numFmt w:val="bullet"/>
      <w:lvlText w:val="o"/>
      <w:lvlJc w:val="left"/>
      <w:pPr>
        <w:ind w:left="346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32F2E0CE">
      <w:start w:val="1"/>
      <w:numFmt w:val="bullet"/>
      <w:lvlText w:val="▪"/>
      <w:lvlJc w:val="left"/>
      <w:pPr>
        <w:ind w:left="418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F8EACC60">
      <w:start w:val="1"/>
      <w:numFmt w:val="bullet"/>
      <w:lvlText w:val="•"/>
      <w:lvlJc w:val="left"/>
      <w:pPr>
        <w:ind w:left="49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1804905A">
      <w:start w:val="1"/>
      <w:numFmt w:val="bullet"/>
      <w:lvlText w:val="o"/>
      <w:lvlJc w:val="left"/>
      <w:pPr>
        <w:ind w:left="56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4D623244">
      <w:start w:val="1"/>
      <w:numFmt w:val="bullet"/>
      <w:lvlText w:val="▪"/>
      <w:lvlJc w:val="left"/>
      <w:pPr>
        <w:ind w:left="63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5" w15:restartNumberingAfterBreak="0">
    <w:nsid w:val="459117F8"/>
    <w:multiLevelType w:val="hybridMultilevel"/>
    <w:tmpl w:val="804C7B98"/>
    <w:lvl w:ilvl="0" w:tplc="F5AC8156">
      <w:start w:val="1"/>
      <w:numFmt w:val="bullet"/>
      <w:lvlText w:val="•"/>
      <w:lvlJc w:val="left"/>
      <w:pPr>
        <w:ind w:left="1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84C362">
      <w:start w:val="1"/>
      <w:numFmt w:val="bullet"/>
      <w:lvlText w:val="o"/>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14C330">
      <w:start w:val="1"/>
      <w:numFmt w:val="bullet"/>
      <w:lvlText w:val="▪"/>
      <w:lvlJc w:val="left"/>
      <w:pPr>
        <w:ind w:left="25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602C94">
      <w:start w:val="1"/>
      <w:numFmt w:val="bullet"/>
      <w:lvlText w:val="•"/>
      <w:lvlJc w:val="left"/>
      <w:pPr>
        <w:ind w:left="3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A4834A">
      <w:start w:val="1"/>
      <w:numFmt w:val="bullet"/>
      <w:lvlText w:val="o"/>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65636D6">
      <w:start w:val="1"/>
      <w:numFmt w:val="bullet"/>
      <w:lvlText w:val="▪"/>
      <w:lvlJc w:val="left"/>
      <w:pPr>
        <w:ind w:left="46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380F74">
      <w:start w:val="1"/>
      <w:numFmt w:val="bullet"/>
      <w:lvlText w:val="•"/>
      <w:lvlJc w:val="left"/>
      <w:pPr>
        <w:ind w:left="54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448426">
      <w:start w:val="1"/>
      <w:numFmt w:val="bullet"/>
      <w:lvlText w:val="o"/>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9436F0">
      <w:start w:val="1"/>
      <w:numFmt w:val="bullet"/>
      <w:lvlText w:val="▪"/>
      <w:lvlJc w:val="left"/>
      <w:pPr>
        <w:ind w:left="68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F24555F"/>
    <w:multiLevelType w:val="hybridMultilevel"/>
    <w:tmpl w:val="A60CAE3A"/>
    <w:lvl w:ilvl="0" w:tplc="98C66B78">
      <w:start w:val="1"/>
      <w:numFmt w:val="bullet"/>
      <w:lvlText w:val="•"/>
      <w:lvlJc w:val="left"/>
      <w:pPr>
        <w:ind w:left="34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3B94E5E2">
      <w:start w:val="1"/>
      <w:numFmt w:val="bullet"/>
      <w:lvlText w:val="o"/>
      <w:lvlJc w:val="left"/>
      <w:pPr>
        <w:ind w:left="13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C75CCFCA">
      <w:start w:val="1"/>
      <w:numFmt w:val="bullet"/>
      <w:lvlText w:val="▪"/>
      <w:lvlJc w:val="left"/>
      <w:pPr>
        <w:ind w:left="20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374A5BB8">
      <w:start w:val="1"/>
      <w:numFmt w:val="bullet"/>
      <w:lvlText w:val="•"/>
      <w:lvlJc w:val="left"/>
      <w:pPr>
        <w:ind w:left="27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090A05CE">
      <w:start w:val="1"/>
      <w:numFmt w:val="bullet"/>
      <w:lvlText w:val="o"/>
      <w:lvlJc w:val="left"/>
      <w:pPr>
        <w:ind w:left="346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FF92311C">
      <w:start w:val="1"/>
      <w:numFmt w:val="bullet"/>
      <w:lvlText w:val="▪"/>
      <w:lvlJc w:val="left"/>
      <w:pPr>
        <w:ind w:left="418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744030F8">
      <w:start w:val="1"/>
      <w:numFmt w:val="bullet"/>
      <w:lvlText w:val="•"/>
      <w:lvlJc w:val="left"/>
      <w:pPr>
        <w:ind w:left="49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2AFC6EB6">
      <w:start w:val="1"/>
      <w:numFmt w:val="bullet"/>
      <w:lvlText w:val="o"/>
      <w:lvlJc w:val="left"/>
      <w:pPr>
        <w:ind w:left="56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A5D09D36">
      <w:start w:val="1"/>
      <w:numFmt w:val="bullet"/>
      <w:lvlText w:val="▪"/>
      <w:lvlJc w:val="left"/>
      <w:pPr>
        <w:ind w:left="63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7" w15:restartNumberingAfterBreak="0">
    <w:nsid w:val="549B16B7"/>
    <w:multiLevelType w:val="hybridMultilevel"/>
    <w:tmpl w:val="331AB602"/>
    <w:lvl w:ilvl="0" w:tplc="08090001">
      <w:start w:val="1"/>
      <w:numFmt w:val="bullet"/>
      <w:lvlText w:val=""/>
      <w:lvlJc w:val="left"/>
      <w:pPr>
        <w:ind w:left="1254"/>
      </w:pPr>
      <w:rPr>
        <w:rFonts w:ascii="Symbol" w:hAnsi="Symbol" w:hint="default"/>
        <w:b w:val="0"/>
        <w:i w:val="0"/>
        <w:strike w:val="0"/>
        <w:dstrike w:val="0"/>
        <w:color w:val="000000"/>
        <w:sz w:val="17"/>
        <w:szCs w:val="17"/>
        <w:u w:val="none" w:color="000000"/>
        <w:bdr w:val="none" w:sz="0" w:space="0" w:color="auto"/>
        <w:shd w:val="clear" w:color="auto" w:fill="auto"/>
        <w:vertAlign w:val="baseline"/>
      </w:rPr>
    </w:lvl>
    <w:lvl w:ilvl="1" w:tplc="B5306BC0">
      <w:start w:val="1"/>
      <w:numFmt w:val="bullet"/>
      <w:lvlText w:val="o"/>
      <w:lvlJc w:val="left"/>
      <w:pPr>
        <w:ind w:left="163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FCE20880">
      <w:start w:val="1"/>
      <w:numFmt w:val="bullet"/>
      <w:lvlText w:val="▪"/>
      <w:lvlJc w:val="left"/>
      <w:pPr>
        <w:ind w:left="235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82C2EAB4">
      <w:start w:val="1"/>
      <w:numFmt w:val="bullet"/>
      <w:lvlText w:val="•"/>
      <w:lvlJc w:val="left"/>
      <w:pPr>
        <w:ind w:left="3075"/>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8B5230E0">
      <w:start w:val="1"/>
      <w:numFmt w:val="bullet"/>
      <w:lvlText w:val="o"/>
      <w:lvlJc w:val="left"/>
      <w:pPr>
        <w:ind w:left="379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4A3C645C">
      <w:start w:val="1"/>
      <w:numFmt w:val="bullet"/>
      <w:lvlText w:val="▪"/>
      <w:lvlJc w:val="left"/>
      <w:pPr>
        <w:ind w:left="451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A886A1C6">
      <w:start w:val="1"/>
      <w:numFmt w:val="bullet"/>
      <w:lvlText w:val="•"/>
      <w:lvlJc w:val="left"/>
      <w:pPr>
        <w:ind w:left="5235"/>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B5DA0B7C">
      <w:start w:val="1"/>
      <w:numFmt w:val="bullet"/>
      <w:lvlText w:val="o"/>
      <w:lvlJc w:val="left"/>
      <w:pPr>
        <w:ind w:left="595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D48CAE02">
      <w:start w:val="1"/>
      <w:numFmt w:val="bullet"/>
      <w:lvlText w:val="▪"/>
      <w:lvlJc w:val="left"/>
      <w:pPr>
        <w:ind w:left="6675"/>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8" w15:restartNumberingAfterBreak="0">
    <w:nsid w:val="56E43DE5"/>
    <w:multiLevelType w:val="hybridMultilevel"/>
    <w:tmpl w:val="823A49F4"/>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9" w15:restartNumberingAfterBreak="0">
    <w:nsid w:val="58C70F57"/>
    <w:multiLevelType w:val="hybridMultilevel"/>
    <w:tmpl w:val="3FCCE9D4"/>
    <w:lvl w:ilvl="0" w:tplc="24C4BE80">
      <w:start w:val="1"/>
      <w:numFmt w:val="bullet"/>
      <w:lvlText w:val="•"/>
      <w:lvlJc w:val="left"/>
      <w:pPr>
        <w:ind w:left="34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E45AE696">
      <w:start w:val="1"/>
      <w:numFmt w:val="bullet"/>
      <w:lvlText w:val="o"/>
      <w:lvlJc w:val="left"/>
      <w:pPr>
        <w:ind w:left="13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9880E290">
      <w:start w:val="1"/>
      <w:numFmt w:val="bullet"/>
      <w:lvlText w:val="▪"/>
      <w:lvlJc w:val="left"/>
      <w:pPr>
        <w:ind w:left="20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5A303A2C">
      <w:start w:val="1"/>
      <w:numFmt w:val="bullet"/>
      <w:lvlText w:val="•"/>
      <w:lvlJc w:val="left"/>
      <w:pPr>
        <w:ind w:left="27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232841AC">
      <w:start w:val="1"/>
      <w:numFmt w:val="bullet"/>
      <w:lvlText w:val="o"/>
      <w:lvlJc w:val="left"/>
      <w:pPr>
        <w:ind w:left="346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F07689BC">
      <w:start w:val="1"/>
      <w:numFmt w:val="bullet"/>
      <w:lvlText w:val="▪"/>
      <w:lvlJc w:val="left"/>
      <w:pPr>
        <w:ind w:left="418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6440491C">
      <w:start w:val="1"/>
      <w:numFmt w:val="bullet"/>
      <w:lvlText w:val="•"/>
      <w:lvlJc w:val="left"/>
      <w:pPr>
        <w:ind w:left="49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0F1AAC34">
      <w:start w:val="1"/>
      <w:numFmt w:val="bullet"/>
      <w:lvlText w:val="o"/>
      <w:lvlJc w:val="left"/>
      <w:pPr>
        <w:ind w:left="56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FA7C2634">
      <w:start w:val="1"/>
      <w:numFmt w:val="bullet"/>
      <w:lvlText w:val="▪"/>
      <w:lvlJc w:val="left"/>
      <w:pPr>
        <w:ind w:left="63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10" w15:restartNumberingAfterBreak="0">
    <w:nsid w:val="64153EB7"/>
    <w:multiLevelType w:val="hybridMultilevel"/>
    <w:tmpl w:val="AFD8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666EB4"/>
    <w:multiLevelType w:val="hybridMultilevel"/>
    <w:tmpl w:val="5F20D268"/>
    <w:lvl w:ilvl="0" w:tplc="3B40571C">
      <w:numFmt w:val="bullet"/>
      <w:lvlText w:val=""/>
      <w:lvlJc w:val="left"/>
      <w:pPr>
        <w:ind w:left="720" w:hanging="360"/>
      </w:pPr>
      <w:rPr>
        <w:rFonts w:ascii="Arial" w:eastAsia="Segoe UI Symbo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F47277"/>
    <w:multiLevelType w:val="hybridMultilevel"/>
    <w:tmpl w:val="2DFC66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362562C"/>
    <w:multiLevelType w:val="hybridMultilevel"/>
    <w:tmpl w:val="BB8C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B0848"/>
    <w:multiLevelType w:val="multilevel"/>
    <w:tmpl w:val="D324A1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A7D59AA"/>
    <w:multiLevelType w:val="hybridMultilevel"/>
    <w:tmpl w:val="2986763A"/>
    <w:lvl w:ilvl="0" w:tplc="10A25F68">
      <w:start w:val="1"/>
      <w:numFmt w:val="bullet"/>
      <w:lvlText w:val="•"/>
      <w:lvlJc w:val="left"/>
      <w:pPr>
        <w:ind w:left="34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79C29B5A">
      <w:start w:val="1"/>
      <w:numFmt w:val="bullet"/>
      <w:lvlText w:val="o"/>
      <w:lvlJc w:val="left"/>
      <w:pPr>
        <w:ind w:left="13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3AA64244">
      <w:start w:val="1"/>
      <w:numFmt w:val="bullet"/>
      <w:lvlText w:val="▪"/>
      <w:lvlJc w:val="left"/>
      <w:pPr>
        <w:ind w:left="20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BDDE8B4C">
      <w:start w:val="1"/>
      <w:numFmt w:val="bullet"/>
      <w:lvlText w:val="•"/>
      <w:lvlJc w:val="left"/>
      <w:pPr>
        <w:ind w:left="27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76DC47B4">
      <w:start w:val="1"/>
      <w:numFmt w:val="bullet"/>
      <w:lvlText w:val="o"/>
      <w:lvlJc w:val="left"/>
      <w:pPr>
        <w:ind w:left="346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4B1A7146">
      <w:start w:val="1"/>
      <w:numFmt w:val="bullet"/>
      <w:lvlText w:val="▪"/>
      <w:lvlJc w:val="left"/>
      <w:pPr>
        <w:ind w:left="418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FC82ADF6">
      <w:start w:val="1"/>
      <w:numFmt w:val="bullet"/>
      <w:lvlText w:val="•"/>
      <w:lvlJc w:val="left"/>
      <w:pPr>
        <w:ind w:left="490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2EAE182A">
      <w:start w:val="1"/>
      <w:numFmt w:val="bullet"/>
      <w:lvlText w:val="o"/>
      <w:lvlJc w:val="left"/>
      <w:pPr>
        <w:ind w:left="562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4C0A7274">
      <w:start w:val="1"/>
      <w:numFmt w:val="bullet"/>
      <w:lvlText w:val="▪"/>
      <w:lvlJc w:val="left"/>
      <w:pPr>
        <w:ind w:left="634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16" w15:restartNumberingAfterBreak="0">
    <w:nsid w:val="7CEF29C9"/>
    <w:multiLevelType w:val="hybridMultilevel"/>
    <w:tmpl w:val="71C041A0"/>
    <w:lvl w:ilvl="0" w:tplc="9AA677E2">
      <w:start w:val="1"/>
      <w:numFmt w:val="bullet"/>
      <w:lvlText w:val="•"/>
      <w:lvlJc w:val="left"/>
      <w:pPr>
        <w:ind w:left="1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E46D86">
      <w:start w:val="1"/>
      <w:numFmt w:val="bullet"/>
      <w:lvlText w:val="o"/>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F8D2C8">
      <w:start w:val="1"/>
      <w:numFmt w:val="bullet"/>
      <w:lvlText w:val="▪"/>
      <w:lvlJc w:val="left"/>
      <w:pPr>
        <w:ind w:left="25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0A0FDC">
      <w:start w:val="1"/>
      <w:numFmt w:val="bullet"/>
      <w:lvlText w:val="•"/>
      <w:lvlJc w:val="left"/>
      <w:pPr>
        <w:ind w:left="3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8E6D90">
      <w:start w:val="1"/>
      <w:numFmt w:val="bullet"/>
      <w:lvlText w:val="o"/>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0888F4">
      <w:start w:val="1"/>
      <w:numFmt w:val="bullet"/>
      <w:lvlText w:val="▪"/>
      <w:lvlJc w:val="left"/>
      <w:pPr>
        <w:ind w:left="46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CC779E">
      <w:start w:val="1"/>
      <w:numFmt w:val="bullet"/>
      <w:lvlText w:val="•"/>
      <w:lvlJc w:val="left"/>
      <w:pPr>
        <w:ind w:left="54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128084">
      <w:start w:val="1"/>
      <w:numFmt w:val="bullet"/>
      <w:lvlText w:val="o"/>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70053A">
      <w:start w:val="1"/>
      <w:numFmt w:val="bullet"/>
      <w:lvlText w:val="▪"/>
      <w:lvlJc w:val="left"/>
      <w:pPr>
        <w:ind w:left="68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D2D7987"/>
    <w:multiLevelType w:val="hybridMultilevel"/>
    <w:tmpl w:val="8DCEA91E"/>
    <w:lvl w:ilvl="0" w:tplc="452AD37E">
      <w:start w:val="1"/>
      <w:numFmt w:val="decimal"/>
      <w:lvlText w:val="%1"/>
      <w:lvlJc w:val="left"/>
      <w:pPr>
        <w:ind w:left="420" w:hanging="420"/>
      </w:pPr>
      <w:rPr>
        <w:rFonts w:hint="default"/>
      </w:rPr>
    </w:lvl>
    <w:lvl w:ilvl="1" w:tplc="0B96D824">
      <w:start w:val="1"/>
      <w:numFmt w:val="decimal"/>
      <w:lvlText w:val="%2."/>
      <w:lvlJc w:val="left"/>
      <w:pPr>
        <w:ind w:left="1080" w:hanging="360"/>
      </w:pPr>
      <w:rPr>
        <w:rFonts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93132853">
    <w:abstractNumId w:val="5"/>
  </w:num>
  <w:num w:numId="2" w16cid:durableId="249242203">
    <w:abstractNumId w:val="16"/>
  </w:num>
  <w:num w:numId="3" w16cid:durableId="1065033654">
    <w:abstractNumId w:val="12"/>
  </w:num>
  <w:num w:numId="4" w16cid:durableId="1721711680">
    <w:abstractNumId w:val="11"/>
  </w:num>
  <w:num w:numId="5" w16cid:durableId="75171616">
    <w:abstractNumId w:val="10"/>
  </w:num>
  <w:num w:numId="6" w16cid:durableId="286396924">
    <w:abstractNumId w:val="3"/>
  </w:num>
  <w:num w:numId="7" w16cid:durableId="152987700">
    <w:abstractNumId w:val="8"/>
  </w:num>
  <w:num w:numId="8" w16cid:durableId="1621186812">
    <w:abstractNumId w:val="13"/>
  </w:num>
  <w:num w:numId="9" w16cid:durableId="1505315722">
    <w:abstractNumId w:val="1"/>
  </w:num>
  <w:num w:numId="10" w16cid:durableId="1926916436">
    <w:abstractNumId w:val="0"/>
  </w:num>
  <w:num w:numId="11" w16cid:durableId="50925212">
    <w:abstractNumId w:val="7"/>
  </w:num>
  <w:num w:numId="12" w16cid:durableId="479469180">
    <w:abstractNumId w:val="17"/>
  </w:num>
  <w:num w:numId="13" w16cid:durableId="1118526741">
    <w:abstractNumId w:val="14"/>
  </w:num>
  <w:num w:numId="14" w16cid:durableId="780610600">
    <w:abstractNumId w:val="2"/>
  </w:num>
  <w:num w:numId="15" w16cid:durableId="728461953">
    <w:abstractNumId w:val="9"/>
  </w:num>
  <w:num w:numId="16" w16cid:durableId="1964998244">
    <w:abstractNumId w:val="15"/>
  </w:num>
  <w:num w:numId="17" w16cid:durableId="1826554048">
    <w:abstractNumId w:val="4"/>
  </w:num>
  <w:num w:numId="18" w16cid:durableId="21044528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9CA"/>
    <w:rsid w:val="000161D9"/>
    <w:rsid w:val="00041B95"/>
    <w:rsid w:val="0004500C"/>
    <w:rsid w:val="00092268"/>
    <w:rsid w:val="000949E3"/>
    <w:rsid w:val="000975A0"/>
    <w:rsid w:val="000A308E"/>
    <w:rsid w:val="000B2E4C"/>
    <w:rsid w:val="000C1A1F"/>
    <w:rsid w:val="000D5F55"/>
    <w:rsid w:val="000D5F8C"/>
    <w:rsid w:val="001012D9"/>
    <w:rsid w:val="001302D0"/>
    <w:rsid w:val="00156AAB"/>
    <w:rsid w:val="00181AB5"/>
    <w:rsid w:val="001A21C1"/>
    <w:rsid w:val="001A7E22"/>
    <w:rsid w:val="001C453A"/>
    <w:rsid w:val="001D0749"/>
    <w:rsid w:val="001E765D"/>
    <w:rsid w:val="001F640F"/>
    <w:rsid w:val="00252C32"/>
    <w:rsid w:val="002A3371"/>
    <w:rsid w:val="002B0E78"/>
    <w:rsid w:val="002B3B1D"/>
    <w:rsid w:val="002C08D6"/>
    <w:rsid w:val="002D2BF6"/>
    <w:rsid w:val="002F15FC"/>
    <w:rsid w:val="002F16D4"/>
    <w:rsid w:val="00307E69"/>
    <w:rsid w:val="00316A72"/>
    <w:rsid w:val="00333362"/>
    <w:rsid w:val="00346FC6"/>
    <w:rsid w:val="003A151F"/>
    <w:rsid w:val="003B6C61"/>
    <w:rsid w:val="003B756F"/>
    <w:rsid w:val="003D76A1"/>
    <w:rsid w:val="003E41B0"/>
    <w:rsid w:val="0040357C"/>
    <w:rsid w:val="00407789"/>
    <w:rsid w:val="004178CA"/>
    <w:rsid w:val="0045596F"/>
    <w:rsid w:val="00467264"/>
    <w:rsid w:val="00470DF5"/>
    <w:rsid w:val="00473557"/>
    <w:rsid w:val="0048231A"/>
    <w:rsid w:val="00483C9D"/>
    <w:rsid w:val="00494131"/>
    <w:rsid w:val="004A12EC"/>
    <w:rsid w:val="004A3404"/>
    <w:rsid w:val="004B4EDB"/>
    <w:rsid w:val="005203FE"/>
    <w:rsid w:val="00531F0F"/>
    <w:rsid w:val="005639DD"/>
    <w:rsid w:val="0056595E"/>
    <w:rsid w:val="00570F35"/>
    <w:rsid w:val="00591618"/>
    <w:rsid w:val="005A1324"/>
    <w:rsid w:val="005D24C4"/>
    <w:rsid w:val="005F4799"/>
    <w:rsid w:val="00642E4C"/>
    <w:rsid w:val="00651BFA"/>
    <w:rsid w:val="006643CC"/>
    <w:rsid w:val="00667A5C"/>
    <w:rsid w:val="00672F0A"/>
    <w:rsid w:val="006823D8"/>
    <w:rsid w:val="006C111A"/>
    <w:rsid w:val="006D2FD3"/>
    <w:rsid w:val="007337C2"/>
    <w:rsid w:val="00734F1B"/>
    <w:rsid w:val="0074051B"/>
    <w:rsid w:val="00741E76"/>
    <w:rsid w:val="00764FA5"/>
    <w:rsid w:val="00767F7A"/>
    <w:rsid w:val="007730F6"/>
    <w:rsid w:val="00784E9B"/>
    <w:rsid w:val="00796149"/>
    <w:rsid w:val="007B43B8"/>
    <w:rsid w:val="007D11CA"/>
    <w:rsid w:val="007F7CB1"/>
    <w:rsid w:val="008059BE"/>
    <w:rsid w:val="00814A52"/>
    <w:rsid w:val="008219CA"/>
    <w:rsid w:val="00823157"/>
    <w:rsid w:val="00826A7A"/>
    <w:rsid w:val="008314F2"/>
    <w:rsid w:val="008365CA"/>
    <w:rsid w:val="00843A51"/>
    <w:rsid w:val="0086185F"/>
    <w:rsid w:val="008666C8"/>
    <w:rsid w:val="00874798"/>
    <w:rsid w:val="008804E1"/>
    <w:rsid w:val="00892EF1"/>
    <w:rsid w:val="00893ADA"/>
    <w:rsid w:val="00894337"/>
    <w:rsid w:val="008C5718"/>
    <w:rsid w:val="008D1673"/>
    <w:rsid w:val="008E1F7E"/>
    <w:rsid w:val="008F3373"/>
    <w:rsid w:val="00900B60"/>
    <w:rsid w:val="009109D2"/>
    <w:rsid w:val="00921DD8"/>
    <w:rsid w:val="00924700"/>
    <w:rsid w:val="009447F4"/>
    <w:rsid w:val="00946282"/>
    <w:rsid w:val="00952C34"/>
    <w:rsid w:val="009860F6"/>
    <w:rsid w:val="009A11F3"/>
    <w:rsid w:val="009A1421"/>
    <w:rsid w:val="009A1E09"/>
    <w:rsid w:val="009B4EAE"/>
    <w:rsid w:val="00A0568E"/>
    <w:rsid w:val="00A13B6A"/>
    <w:rsid w:val="00A35BAE"/>
    <w:rsid w:val="00A56BE7"/>
    <w:rsid w:val="00AB0E26"/>
    <w:rsid w:val="00AC3543"/>
    <w:rsid w:val="00AC7EE5"/>
    <w:rsid w:val="00AD4A1B"/>
    <w:rsid w:val="00AD7E22"/>
    <w:rsid w:val="00AE4B3F"/>
    <w:rsid w:val="00B0268B"/>
    <w:rsid w:val="00B12D36"/>
    <w:rsid w:val="00B16617"/>
    <w:rsid w:val="00B2751A"/>
    <w:rsid w:val="00B37C12"/>
    <w:rsid w:val="00B4224B"/>
    <w:rsid w:val="00B93567"/>
    <w:rsid w:val="00B946B6"/>
    <w:rsid w:val="00BB6DFF"/>
    <w:rsid w:val="00BE254A"/>
    <w:rsid w:val="00C05AD6"/>
    <w:rsid w:val="00C30187"/>
    <w:rsid w:val="00C31293"/>
    <w:rsid w:val="00C34735"/>
    <w:rsid w:val="00C34D72"/>
    <w:rsid w:val="00C353E7"/>
    <w:rsid w:val="00C3799D"/>
    <w:rsid w:val="00CC64C3"/>
    <w:rsid w:val="00D04EFB"/>
    <w:rsid w:val="00D138D0"/>
    <w:rsid w:val="00D23E45"/>
    <w:rsid w:val="00D60B36"/>
    <w:rsid w:val="00D62EC4"/>
    <w:rsid w:val="00D71E3C"/>
    <w:rsid w:val="00D82012"/>
    <w:rsid w:val="00D87397"/>
    <w:rsid w:val="00D94EB2"/>
    <w:rsid w:val="00DB453C"/>
    <w:rsid w:val="00DB6C20"/>
    <w:rsid w:val="00DC1746"/>
    <w:rsid w:val="00DD231C"/>
    <w:rsid w:val="00DF7BEB"/>
    <w:rsid w:val="00E2696C"/>
    <w:rsid w:val="00E3276E"/>
    <w:rsid w:val="00E65D6D"/>
    <w:rsid w:val="00E71732"/>
    <w:rsid w:val="00E831A9"/>
    <w:rsid w:val="00E91D7B"/>
    <w:rsid w:val="00E9239F"/>
    <w:rsid w:val="00EA0957"/>
    <w:rsid w:val="00EA0BE1"/>
    <w:rsid w:val="00EA765B"/>
    <w:rsid w:val="00EC7216"/>
    <w:rsid w:val="00ED165C"/>
    <w:rsid w:val="00ED70FE"/>
    <w:rsid w:val="00EF568A"/>
    <w:rsid w:val="00EF6EA0"/>
    <w:rsid w:val="00F05ED0"/>
    <w:rsid w:val="00F439B0"/>
    <w:rsid w:val="00F43E5A"/>
    <w:rsid w:val="00F476E8"/>
    <w:rsid w:val="00F65CE2"/>
    <w:rsid w:val="00F834EA"/>
    <w:rsid w:val="00F8697F"/>
    <w:rsid w:val="00FA44A1"/>
    <w:rsid w:val="00FD3D22"/>
    <w:rsid w:val="00FE3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29C56"/>
  <w15:docId w15:val="{3621F72C-1BB3-48C6-AEBB-D9E36571A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79"/>
      <w:ind w:left="10" w:hanging="10"/>
      <w:outlineLvl w:val="0"/>
    </w:pPr>
    <w:rPr>
      <w:rFonts w:ascii="Calibri" w:eastAsia="Calibri" w:hAnsi="Calibri" w:cs="Calibri"/>
      <w:color w:val="2F5496"/>
      <w:sz w:val="26"/>
    </w:rPr>
  </w:style>
  <w:style w:type="paragraph" w:styleId="Heading3">
    <w:name w:val="heading 3"/>
    <w:basedOn w:val="Normal"/>
    <w:next w:val="Normal"/>
    <w:link w:val="Heading3Char"/>
    <w:uiPriority w:val="9"/>
    <w:semiHidden/>
    <w:unhideWhenUsed/>
    <w:qFormat/>
    <w:rsid w:val="004A12EC"/>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A12E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A12E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F5496"/>
      <w:sz w:val="26"/>
    </w:rPr>
  </w:style>
  <w:style w:type="table" w:styleId="TableGrid">
    <w:name w:val="Table Grid"/>
    <w:basedOn w:val="TableNormal"/>
    <w:uiPriority w:val="59"/>
    <w:rsid w:val="00F43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5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8A"/>
    <w:rPr>
      <w:rFonts w:ascii="Calibri" w:eastAsia="Calibri" w:hAnsi="Calibri" w:cs="Calibri"/>
      <w:color w:val="000000"/>
      <w:sz w:val="24"/>
    </w:rPr>
  </w:style>
  <w:style w:type="paragraph" w:styleId="Footer">
    <w:name w:val="footer"/>
    <w:basedOn w:val="Normal"/>
    <w:link w:val="FooterChar"/>
    <w:uiPriority w:val="99"/>
    <w:unhideWhenUsed/>
    <w:rsid w:val="00EF5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8A"/>
    <w:rPr>
      <w:rFonts w:ascii="Calibri" w:eastAsia="Calibri" w:hAnsi="Calibri" w:cs="Calibri"/>
      <w:color w:val="000000"/>
      <w:sz w:val="24"/>
    </w:rPr>
  </w:style>
  <w:style w:type="paragraph" w:styleId="FootnoteText">
    <w:name w:val="footnote text"/>
    <w:basedOn w:val="Normal"/>
    <w:link w:val="FootnoteTextChar"/>
    <w:uiPriority w:val="99"/>
    <w:semiHidden/>
    <w:unhideWhenUsed/>
    <w:rsid w:val="00672F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2F0A"/>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672F0A"/>
    <w:rPr>
      <w:vertAlign w:val="superscript"/>
    </w:rPr>
  </w:style>
  <w:style w:type="character" w:customStyle="1" w:styleId="apple-converted-space">
    <w:name w:val="apple-converted-space"/>
    <w:basedOn w:val="DefaultParagraphFont"/>
    <w:rsid w:val="00924700"/>
  </w:style>
  <w:style w:type="paragraph" w:styleId="ListParagraph">
    <w:name w:val="List Paragraph"/>
    <w:basedOn w:val="Normal"/>
    <w:uiPriority w:val="34"/>
    <w:qFormat/>
    <w:rsid w:val="00AD4A1B"/>
    <w:pPr>
      <w:ind w:left="720"/>
      <w:contextualSpacing/>
    </w:pPr>
  </w:style>
  <w:style w:type="table" w:customStyle="1" w:styleId="TableGrid0">
    <w:name w:val="TableGrid"/>
    <w:rsid w:val="004178CA"/>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4A12E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A12EC"/>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4A12EC"/>
    <w:rPr>
      <w:rFonts w:asciiTheme="majorHAnsi" w:eastAsiaTheme="majorEastAsia" w:hAnsiTheme="majorHAnsi" w:cstheme="majorBidi"/>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831786">
      <w:bodyDiv w:val="1"/>
      <w:marLeft w:val="0"/>
      <w:marRight w:val="0"/>
      <w:marTop w:val="0"/>
      <w:marBottom w:val="0"/>
      <w:divBdr>
        <w:top w:val="none" w:sz="0" w:space="0" w:color="auto"/>
        <w:left w:val="none" w:sz="0" w:space="0" w:color="auto"/>
        <w:bottom w:val="none" w:sz="0" w:space="0" w:color="auto"/>
        <w:right w:val="none" w:sz="0" w:space="0" w:color="auto"/>
      </w:divBdr>
    </w:div>
    <w:div w:id="1819958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4C91478F-0F1C-4C6B-8D10-A0E4987E0EB3@Hom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1a2cdf-ba0e-4613-861b-01cc46fea0ff" xsi:nil="true"/>
    <lcf76f155ced4ddcb4097134ff3c332f xmlns="455b7eb5-7c8e-4566-8a89-7281c37d85a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804EEBD74774142AD1D4BA6C60F4313" ma:contentTypeVersion="18" ma:contentTypeDescription="Create a new document." ma:contentTypeScope="" ma:versionID="6c5d8f48397b0a4279dad4be3f7dd06c">
  <xsd:schema xmlns:xsd="http://www.w3.org/2001/XMLSchema" xmlns:xs="http://www.w3.org/2001/XMLSchema" xmlns:p="http://schemas.microsoft.com/office/2006/metadata/properties" xmlns:ns2="455b7eb5-7c8e-4566-8a89-7281c37d85a7" xmlns:ns3="e71a2cdf-ba0e-4613-861b-01cc46fea0ff" targetNamespace="http://schemas.microsoft.com/office/2006/metadata/properties" ma:root="true" ma:fieldsID="25a0edf2180849b7066c4e1f791e0404" ns2:_="" ns3:_="">
    <xsd:import namespace="455b7eb5-7c8e-4566-8a89-7281c37d85a7"/>
    <xsd:import namespace="e71a2cdf-ba0e-4613-861b-01cc46fea0f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5b7eb5-7c8e-4566-8a89-7281c37d8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1a2cdf-ba0e-4613-861b-01cc46fea0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8df01aa-20c3-475f-92c8-4402c1628ad6}" ma:internalName="TaxCatchAll" ma:showField="CatchAllData" ma:web="e71a2cdf-ba0e-4613-861b-01cc46fea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9A4664-0CC7-4A91-B8EE-89D5B77E74A4}">
  <ds:schemaRefs>
    <ds:schemaRef ds:uri="http://schemas.microsoft.com/office/2006/metadata/properties"/>
    <ds:schemaRef ds:uri="http://schemas.microsoft.com/office/infopath/2007/PartnerControls"/>
    <ds:schemaRef ds:uri="e71a2cdf-ba0e-4613-861b-01cc46fea0ff"/>
    <ds:schemaRef ds:uri="455b7eb5-7c8e-4566-8a89-7281c37d85a7"/>
  </ds:schemaRefs>
</ds:datastoreItem>
</file>

<file path=customXml/itemProps2.xml><?xml version="1.0" encoding="utf-8"?>
<ds:datastoreItem xmlns:ds="http://schemas.openxmlformats.org/officeDocument/2006/customXml" ds:itemID="{0A8FE2F7-AAD3-4423-BA62-2B92D8990321}">
  <ds:schemaRefs>
    <ds:schemaRef ds:uri="http://schemas.microsoft.com/sharepoint/v3/contenttype/forms"/>
  </ds:schemaRefs>
</ds:datastoreItem>
</file>

<file path=customXml/itemProps3.xml><?xml version="1.0" encoding="utf-8"?>
<ds:datastoreItem xmlns:ds="http://schemas.openxmlformats.org/officeDocument/2006/customXml" ds:itemID="{02C930C1-CB8A-4C21-9AEE-2EABB0F8BB75}">
  <ds:schemaRefs>
    <ds:schemaRef ds:uri="http://schemas.openxmlformats.org/officeDocument/2006/bibliography"/>
  </ds:schemaRefs>
</ds:datastoreItem>
</file>

<file path=customXml/itemProps4.xml><?xml version="1.0" encoding="utf-8"?>
<ds:datastoreItem xmlns:ds="http://schemas.openxmlformats.org/officeDocument/2006/customXml" ds:itemID="{C8AD58C6-455A-4C22-A191-CE343D5A9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5b7eb5-7c8e-4566-8a89-7281c37d85a7"/>
    <ds:schemaRef ds:uri="e71a2cdf-ba0e-4613-861b-01cc46fea0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5110</Words>
  <Characters>24594</Characters>
  <Application>Microsoft Office Word</Application>
  <DocSecurity>0</DocSecurity>
  <Lines>204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Mair</dc:creator>
  <cp:keywords/>
  <cp:lastModifiedBy>Veronica Gosling (SJV)</cp:lastModifiedBy>
  <cp:revision>2</cp:revision>
  <cp:lastPrinted>2024-05-07T13:18:00Z</cp:lastPrinted>
  <dcterms:created xsi:type="dcterms:W3CDTF">2025-01-08T13:27:00Z</dcterms:created>
  <dcterms:modified xsi:type="dcterms:W3CDTF">2025-01-08T13:27:00Z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0x0101007804EEBD74774142AD1D4BA6C60F4313</vt:lpwstr>
  </property>
  <property fmtid="{D5CDD505-2E9C-101B-9397-08002B2CF9AE}" pid="3" name="GrammarlyDocumentId">
    <vt:lpwstr>3c63914aa604e68d2c90a722697759ff7aac7fc3413361ef10f273124ff78f92</vt:lpwstr>
  </property>
  <property fmtid="{D5CDD505-2E9C-101B-9397-08002B2CF9AE}" pid="4" name="MediaServiceImageTags">
    <vt:lpwstr/>
  </property>
</Properties>
</file>